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7BF" w:rsidRDefault="00F357BF" w:rsidP="00F357BF">
      <w:pPr>
        <w:ind w:firstLine="720"/>
        <w:jc w:val="center"/>
        <w:rPr>
          <w:shd w:val="clear" w:color="auto" w:fill="FFFFFF"/>
        </w:rPr>
      </w:pPr>
      <w:bookmarkStart w:id="0" w:name="_GoBack"/>
      <w:bookmarkEnd w:id="0"/>
      <w:r>
        <w:rPr>
          <w:b/>
          <w:shd w:val="clear" w:color="auto" w:fill="FFFFFF"/>
        </w:rPr>
        <w:t>Книжный мир 2013 года</w:t>
      </w:r>
    </w:p>
    <w:p w:rsidR="00473C88" w:rsidRDefault="00473C88" w:rsidP="00F357BF">
      <w:pPr>
        <w:ind w:firstLine="720"/>
        <w:jc w:val="right"/>
        <w:rPr>
          <w:shd w:val="clear" w:color="auto" w:fill="FFFFFF"/>
        </w:rPr>
      </w:pPr>
    </w:p>
    <w:p w:rsidR="00F357BF" w:rsidRPr="008246B3" w:rsidRDefault="00F357BF" w:rsidP="00F357BF">
      <w:pPr>
        <w:ind w:firstLine="720"/>
        <w:jc w:val="right"/>
        <w:rPr>
          <w:shd w:val="clear" w:color="auto" w:fill="FFFFFF"/>
        </w:rPr>
      </w:pPr>
      <w:r>
        <w:rPr>
          <w:shd w:val="clear" w:color="auto" w:fill="FFFFFF"/>
        </w:rPr>
        <w:t>**в статье учтены издания, поступившие несколько позднее выставки</w:t>
      </w:r>
    </w:p>
    <w:p w:rsidR="007C38B0" w:rsidRDefault="007C38B0">
      <w:pPr>
        <w:ind w:firstLine="720"/>
        <w:jc w:val="both"/>
        <w:rPr>
          <w:shd w:val="clear" w:color="auto" w:fill="FFFFFF"/>
        </w:rPr>
      </w:pPr>
    </w:p>
    <w:p w:rsidR="00144D4C" w:rsidRDefault="00144D4C">
      <w:pPr>
        <w:ind w:firstLine="720"/>
        <w:jc w:val="both"/>
        <w:rPr>
          <w:shd w:val="clear" w:color="auto" w:fill="FFFFFF"/>
        </w:rPr>
      </w:pPr>
      <w:r w:rsidRPr="008246B3">
        <w:rPr>
          <w:shd w:val="clear" w:color="auto" w:fill="FFFFFF"/>
        </w:rPr>
        <w:t>По завершении 2013 года в книжном мире областной научной библиотеки им. А. И. Герцена снова произошло</w:t>
      </w:r>
      <w:r>
        <w:rPr>
          <w:shd w:val="clear" w:color="auto" w:fill="FFFFFF"/>
        </w:rPr>
        <w:t xml:space="preserve"> значительное событие – всем почитателям краеведческих и местных изданий продемонстрирована традиционная выставка «Вятская книга года». Для всеобщего обозрения были представлены все издающие организации со своей продукцией. Как правило, годовое книжное собрание на выставках в последний период насчитывает от 850 до 1050 наименований самых разнообразных материалов. Научная и популярная литература, справочные и учебные пособия, художественные произведения, официальные и издания для досуга, журналы предлагаются для обозрения посетителям ежегодных выставок.</w:t>
      </w:r>
    </w:p>
    <w:p w:rsidR="00144D4C" w:rsidRDefault="00144D4C">
      <w:pPr>
        <w:spacing w:before="57" w:after="57"/>
        <w:ind w:firstLine="567"/>
        <w:jc w:val="both"/>
        <w:rPr>
          <w:bCs/>
        </w:rPr>
      </w:pPr>
      <w:r>
        <w:rPr>
          <w:shd w:val="clear" w:color="auto" w:fill="FFFFFF"/>
        </w:rPr>
        <w:t>«Вятская книга го</w:t>
      </w:r>
      <w:r w:rsidR="008246B3">
        <w:rPr>
          <w:shd w:val="clear" w:color="auto" w:fill="FFFFFF"/>
        </w:rPr>
        <w:t>да» –</w:t>
      </w:r>
      <w:r>
        <w:rPr>
          <w:shd w:val="clear" w:color="auto" w:fill="FFFFFF"/>
        </w:rPr>
        <w:t xml:space="preserve"> не только выставка печатного дела и книжной графики. </w:t>
      </w:r>
      <w:proofErr w:type="gramStart"/>
      <w:r>
        <w:rPr>
          <w:shd w:val="clear" w:color="auto" w:fill="FFFFFF"/>
        </w:rPr>
        <w:t xml:space="preserve">Здесь выпущенные в 2013 г. и представленные в областную библиотеку в качестве обязательных экземпляров (ОЭ) печатные издания (книги, брошюры, журналы, </w:t>
      </w:r>
      <w:proofErr w:type="spellStart"/>
      <w:r>
        <w:rPr>
          <w:shd w:val="clear" w:color="auto" w:fill="FFFFFF"/>
        </w:rPr>
        <w:t>изоматериалы</w:t>
      </w:r>
      <w:proofErr w:type="spellEnd"/>
      <w:r>
        <w:rPr>
          <w:shd w:val="clear" w:color="auto" w:fill="FFFFFF"/>
        </w:rPr>
        <w:t>, карты, ноты), а также видео- и звукозаписи, электронный ресурс (см. табл. № 1)*</w:t>
      </w:r>
      <w:r w:rsidR="00D14BD5">
        <w:rPr>
          <w:shd w:val="clear" w:color="auto" w:fill="FFFFFF"/>
        </w:rPr>
        <w:t>*</w:t>
      </w:r>
      <w:r>
        <w:rPr>
          <w:shd w:val="clear" w:color="auto" w:fill="FFFFFF"/>
        </w:rPr>
        <w:t>.</w:t>
      </w:r>
      <w:proofErr w:type="gramEnd"/>
    </w:p>
    <w:p w:rsidR="00144D4C" w:rsidRDefault="00144D4C" w:rsidP="0042373E">
      <w:pPr>
        <w:ind w:firstLine="567"/>
        <w:jc w:val="right"/>
        <w:rPr>
          <w:b/>
        </w:rPr>
      </w:pPr>
      <w:r>
        <w:rPr>
          <w:bCs/>
        </w:rPr>
        <w:t>Таблица 1. Характеристика изданий по отрасли знания и виду материала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134"/>
        <w:gridCol w:w="1134"/>
        <w:gridCol w:w="1134"/>
        <w:gridCol w:w="1134"/>
        <w:gridCol w:w="993"/>
        <w:gridCol w:w="1244"/>
      </w:tblGrid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jc w:val="both"/>
              <w:rPr>
                <w:b/>
              </w:rPr>
            </w:pPr>
            <w:r>
              <w:rPr>
                <w:b/>
              </w:rPr>
              <w:t>Вятская книга года-2013</w:t>
            </w:r>
          </w:p>
        </w:tc>
        <w:tc>
          <w:tcPr>
            <w:tcW w:w="8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Количество названий изданий по видам материала</w:t>
            </w: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jc w:val="both"/>
              <w:rPr>
                <w:b/>
              </w:rPr>
            </w:pPr>
            <w:r>
              <w:rPr>
                <w:b/>
              </w:rPr>
              <w:t>Отрасли знания (ББК)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Книги и брошюры</w:t>
            </w:r>
          </w:p>
          <w:p w:rsidR="00144D4C" w:rsidRDefault="00144D4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[</w:t>
            </w:r>
            <w:r>
              <w:rPr>
                <w:b/>
              </w:rPr>
              <w:t>Текст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[</w:t>
            </w:r>
            <w:r>
              <w:rPr>
                <w:b/>
              </w:rPr>
              <w:t>Электронный ресурс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[</w:t>
            </w:r>
            <w:r>
              <w:rPr>
                <w:b/>
              </w:rPr>
              <w:t>Видеозапись</w:t>
            </w:r>
            <w:r>
              <w:rPr>
                <w:b/>
                <w:lang w:val="en-US"/>
              </w:rPr>
              <w:t>]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[</w:t>
            </w:r>
            <w:r>
              <w:rPr>
                <w:b/>
              </w:rPr>
              <w:t>Звукозапись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[</w:t>
            </w:r>
            <w:r>
              <w:rPr>
                <w:b/>
              </w:rPr>
              <w:t>Карты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[</w:t>
            </w:r>
            <w:r>
              <w:rPr>
                <w:b/>
              </w:rPr>
              <w:t>Ноты</w:t>
            </w:r>
            <w:r>
              <w:rPr>
                <w:b/>
                <w:lang w:val="en-US"/>
              </w:rPr>
              <w:t>]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  <w:lang w:val="en-US"/>
              </w:rPr>
              <w:t>[</w:t>
            </w:r>
            <w:proofErr w:type="spellStart"/>
            <w:r>
              <w:rPr>
                <w:b/>
              </w:rPr>
              <w:t>Изоматериал</w:t>
            </w:r>
            <w:proofErr w:type="spellEnd"/>
            <w:r>
              <w:rPr>
                <w:b/>
                <w:lang w:val="en-US"/>
              </w:rPr>
              <w:t>]</w:t>
            </w: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  <w:rPr>
                <w:b/>
              </w:rPr>
            </w:pPr>
            <w:r>
              <w:rPr>
                <w:b/>
              </w:rPr>
              <w:t>Естественные 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 w:firstLine="33"/>
              <w:jc w:val="both"/>
              <w:rPr>
                <w:b/>
              </w:rPr>
            </w:pPr>
            <w:r>
              <w:rPr>
                <w:b/>
              </w:rPr>
              <w:t>Технические 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ind w:left="-8" w:right="9" w:firstLine="33"/>
              <w:rPr>
                <w:b/>
              </w:rPr>
            </w:pPr>
            <w:r>
              <w:rPr>
                <w:b/>
              </w:rPr>
              <w:t>Сельское и лесное хозяйство, охота, рыболовство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ind w:left="-8" w:right="9" w:hanging="17"/>
              <w:jc w:val="both"/>
              <w:rPr>
                <w:b/>
              </w:rPr>
            </w:pPr>
            <w:r>
              <w:rPr>
                <w:b/>
              </w:rPr>
              <w:t>Медицинские 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 w:hanging="17"/>
              <w:jc w:val="both"/>
              <w:rPr>
                <w:b/>
              </w:rPr>
            </w:pPr>
            <w:r>
              <w:rPr>
                <w:b/>
              </w:rPr>
              <w:t>Социальные науки в целом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 w:hanging="17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 w:hanging="17"/>
              <w:jc w:val="both"/>
              <w:rPr>
                <w:b/>
              </w:rPr>
            </w:pPr>
            <w:r>
              <w:rPr>
                <w:b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rPr>
          <w:trHeight w:val="7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 w:hanging="17"/>
              <w:jc w:val="both"/>
              <w:rPr>
                <w:b/>
              </w:rPr>
            </w:pPr>
            <w:r>
              <w:rPr>
                <w:b/>
              </w:rPr>
              <w:t>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 w:hanging="17"/>
              <w:jc w:val="both"/>
              <w:rPr>
                <w:b/>
              </w:rPr>
            </w:pPr>
            <w:r>
              <w:rPr>
                <w:b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8246B3">
            <w:pPr>
              <w:ind w:left="-8" w:right="9" w:hanging="17"/>
              <w:jc w:val="both"/>
              <w:rPr>
                <w:b/>
              </w:rPr>
            </w:pPr>
            <w:r>
              <w:rPr>
                <w:b/>
              </w:rPr>
              <w:t>Военное дело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lastRenderedPageBreak/>
              <w:t>Культура. Культурология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Наука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Спорт, туризм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 w:rsidP="008246B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246B3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8246B3">
            <w:pPr>
              <w:snapToGrid w:val="0"/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СМИ. Книжное дело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Социокультурная деятельность в сфере досуга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Библиотечное дело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Охрана памятников природы. Музейное дело. Архивное дело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Филологические науки в целом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Языкознание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Фольклор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Литературоведение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Художественная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8246B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Религия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left="-8" w:right="9"/>
              <w:jc w:val="both"/>
              <w:rPr>
                <w:b/>
              </w:rPr>
            </w:pPr>
            <w:r>
              <w:rPr>
                <w:b/>
              </w:rPr>
              <w:t>Психология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jc w:val="both"/>
              <w:rPr>
                <w:b/>
              </w:rPr>
            </w:pPr>
            <w:r>
              <w:rPr>
                <w:b/>
              </w:rPr>
              <w:t>Литература универсального содержания. Справочны</w:t>
            </w:r>
            <w:r>
              <w:rPr>
                <w:b/>
              </w:rPr>
              <w:lastRenderedPageBreak/>
              <w:t xml:space="preserve">е издания </w:t>
            </w:r>
          </w:p>
          <w:p w:rsidR="00144D4C" w:rsidRDefault="00144D4C">
            <w:pPr>
              <w:jc w:val="both"/>
              <w:rPr>
                <w:b/>
              </w:rPr>
            </w:pPr>
          </w:p>
          <w:p w:rsidR="00144D4C" w:rsidRDefault="00144D4C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  <w:rPr>
                <w:b/>
              </w:rPr>
            </w:pP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  <w:p w:rsidR="00144D4C" w:rsidRDefault="00144D4C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jc w:val="both"/>
              <w:rPr>
                <w:b/>
              </w:rPr>
            </w:pPr>
            <w:r>
              <w:rPr>
                <w:b/>
              </w:rPr>
              <w:t>948</w:t>
            </w:r>
          </w:p>
          <w:p w:rsidR="00144D4C" w:rsidRDefault="00144D4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rPr>
                <w:b/>
              </w:rPr>
              <w:t>11</w:t>
            </w:r>
          </w:p>
        </w:tc>
      </w:tr>
      <w:tr w:rsidR="00144D4C">
        <w:tc>
          <w:tcPr>
            <w:tcW w:w="9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ind w:firstLine="567"/>
              <w:jc w:val="both"/>
            </w:pPr>
            <w:r>
              <w:t xml:space="preserve">Итого </w:t>
            </w:r>
            <w:r>
              <w:rPr>
                <w:b/>
              </w:rPr>
              <w:t>1014</w:t>
            </w:r>
            <w:r>
              <w:t xml:space="preserve"> изданий </w:t>
            </w:r>
          </w:p>
          <w:p w:rsidR="00144D4C" w:rsidRDefault="00144D4C">
            <w:pPr>
              <w:spacing w:before="57" w:after="57"/>
              <w:ind w:firstLine="567"/>
              <w:jc w:val="both"/>
              <w:rPr>
                <w:b/>
              </w:rPr>
            </w:pPr>
            <w:r>
              <w:t xml:space="preserve">Имеют  </w:t>
            </w:r>
            <w:r>
              <w:rPr>
                <w:lang w:val="en-US"/>
              </w:rPr>
              <w:t>ISBN</w:t>
            </w:r>
            <w:r>
              <w:t xml:space="preserve"> (Международный стандартный книжный номер) – 326 изданий.</w:t>
            </w:r>
          </w:p>
        </w:tc>
      </w:tr>
      <w:tr w:rsidR="00144D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jc w:val="both"/>
              <w:rPr>
                <w:b/>
              </w:rPr>
            </w:pPr>
            <w:r>
              <w:rPr>
                <w:b/>
              </w:rPr>
              <w:t>Журналы</w:t>
            </w:r>
          </w:p>
          <w:p w:rsidR="00144D4C" w:rsidRDefault="00144D4C">
            <w:pPr>
              <w:jc w:val="both"/>
              <w:rPr>
                <w:b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42373E">
            <w:pPr>
              <w:snapToGrid w:val="0"/>
              <w:spacing w:before="57" w:after="57"/>
              <w:jc w:val="both"/>
            </w:pPr>
            <w:r>
              <w:rPr>
                <w:b/>
              </w:rPr>
              <w:t>53 названия</w:t>
            </w:r>
          </w:p>
        </w:tc>
      </w:tr>
    </w:tbl>
    <w:p w:rsidR="00144D4C" w:rsidRDefault="00144D4C">
      <w:pPr>
        <w:jc w:val="both"/>
      </w:pPr>
    </w:p>
    <w:p w:rsidR="00144D4C" w:rsidRDefault="00144D4C">
      <w:pPr>
        <w:ind w:firstLine="720"/>
        <w:jc w:val="both"/>
      </w:pPr>
      <w:r>
        <w:rPr>
          <w:shd w:val="clear" w:color="auto" w:fill="FFFFFF"/>
        </w:rPr>
        <w:t>Посетители выставки могут стать в какой-то степени экспертами вятского годового книгоиздания, ведь видовой и тематический состав на выставке как на ладони. Помогает учёту и электронный каталог областной библиотеки. Потрудимся на этом поприще все вместе и проанализируем некоторые книги, темы и аспекты регионального издательского процесса. Сначала определимся по тематическому составу выставки (см. табл. № 2).</w:t>
      </w:r>
    </w:p>
    <w:p w:rsidR="00144D4C" w:rsidRDefault="00144D4C">
      <w:pPr>
        <w:spacing w:before="57" w:after="57"/>
        <w:ind w:firstLine="567"/>
        <w:jc w:val="right"/>
      </w:pPr>
      <w:r>
        <w:t xml:space="preserve">Таблица 2. Распределение групп изданий по тематике и отношению </w:t>
      </w:r>
    </w:p>
    <w:p w:rsidR="00144D4C" w:rsidRDefault="00144D4C">
      <w:pPr>
        <w:spacing w:before="57" w:after="57"/>
        <w:ind w:firstLine="567"/>
        <w:jc w:val="right"/>
      </w:pPr>
      <w:r>
        <w:t>к выпущенной продукции. Тираж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274"/>
        <w:gridCol w:w="1824"/>
        <w:gridCol w:w="1824"/>
        <w:gridCol w:w="1884"/>
      </w:tblGrid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Тематика изданий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Названий в 2013 г.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 xml:space="preserve">В процентах к общему кол-ву названий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Тираж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Общественно-политическая литература. История, социология, право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134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13,2%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27911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Философия, религия, психология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42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4,1%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12625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Естественные науки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75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7,4%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57280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Медицина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41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4%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4038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Техника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88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8,7%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28917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Сельское хозяйство, охота, рыболовство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2,6%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43560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Экономика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144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14,2%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48339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Наука. Народное образование. Педагогика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150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14,8%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69732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Культура, искусство, спорт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101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10%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13016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Филологические науки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54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5,3%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9310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lastRenderedPageBreak/>
              <w:t>Художественные издания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Pr="00C81EFC" w:rsidRDefault="00144D4C">
            <w:pPr>
              <w:spacing w:before="57" w:after="57"/>
              <w:jc w:val="both"/>
            </w:pPr>
            <w:r w:rsidRPr="00C81EFC">
              <w:t>142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14%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37945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Универсальная книга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/>
              <w:jc w:val="both"/>
            </w:pPr>
            <w:r>
              <w:t>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1,7%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54725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  <w:rPr>
                <w:b/>
              </w:rPr>
            </w:pPr>
            <w:r>
              <w:t>Всего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 w:rsidP="00BD768E">
            <w:pPr>
              <w:spacing w:before="57" w:after="57"/>
              <w:jc w:val="both"/>
            </w:pPr>
            <w:r>
              <w:rPr>
                <w:b/>
              </w:rPr>
              <w:t>1014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  <w:r>
              <w:t>407398</w:t>
            </w:r>
          </w:p>
        </w:tc>
      </w:tr>
      <w:tr w:rsidR="00144D4C"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8246B3">
            <w:pPr>
              <w:spacing w:before="57" w:after="57"/>
              <w:ind w:firstLine="567"/>
              <w:jc w:val="both"/>
            </w:pPr>
            <w:r>
              <w:t>Тираж (помимо журналов) –</w:t>
            </w:r>
            <w:r w:rsidR="00144D4C">
              <w:t xml:space="preserve"> 407398 экземпляров</w:t>
            </w:r>
            <w:r w:rsidR="00BD768E">
              <w:t>.</w:t>
            </w:r>
          </w:p>
          <w:p w:rsidR="00144D4C" w:rsidRDefault="00144D4C">
            <w:pPr>
              <w:spacing w:before="57" w:after="57"/>
              <w:ind w:firstLine="567"/>
              <w:jc w:val="both"/>
            </w:pPr>
            <w:r>
              <w:t xml:space="preserve">Не указан тираж – у 200 изданий. </w:t>
            </w:r>
          </w:p>
        </w:tc>
      </w:tr>
      <w:tr w:rsidR="00144D4C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Журналы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pacing w:before="57" w:after="57" w:line="200" w:lineRule="atLeast"/>
              <w:jc w:val="both"/>
            </w:pPr>
            <w:r>
              <w:t>53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/>
              <w:jc w:val="both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snapToGrid w:val="0"/>
              <w:spacing w:before="57" w:after="57" w:line="200" w:lineRule="atLeast"/>
              <w:jc w:val="both"/>
            </w:pPr>
          </w:p>
        </w:tc>
      </w:tr>
    </w:tbl>
    <w:p w:rsidR="00144D4C" w:rsidRDefault="00144D4C">
      <w:pPr>
        <w:ind w:firstLine="720"/>
        <w:jc w:val="both"/>
      </w:pPr>
    </w:p>
    <w:p w:rsidR="00144D4C" w:rsidRDefault="00144D4C">
      <w:pPr>
        <w:ind w:firstLine="567"/>
        <w:jc w:val="both"/>
      </w:pPr>
      <w:r>
        <w:t>Как видим, больше издательской продукции учтено по тематике «Наука. Образование. Педагогика». Традиционно разделы с изданиями по экономике и общественно-политической, исторической литературе – в первых рядах. Прозаические и поэтические произведения вятских авторов также широко представлены на выставке. От общего количества названий книги этих разделов составляют 13–15 % (</w:t>
      </w:r>
      <w:proofErr w:type="gramStart"/>
      <w:r>
        <w:t>практически</w:t>
      </w:r>
      <w:proofErr w:type="gramEnd"/>
      <w:r>
        <w:t xml:space="preserve"> как и на предыдущей выставке). На том же уровне (7–8 %) остался выпуск изданий естественнонаучной и технической проблематики. В количественном отношении по названиям в тех же показателях идёт выпуск изданий объединённой тематики «Философия. Религия. Психология» (4, 1%) и раздела «Универсальная книга» (1, 7%). Мы с удовлетворением можем отметить расширение литературы спектра «Культура. Искусство. Спорт» (рост с 8,2% до 10%) и раздела «Филологические науки» (рост с 3,6% до 5,3%). Менее представленными оказались издания отраслей знания «Медицина» (снижение с 6% до 4%), и «Сельское хозяйство. Охота. Рыболовство» (снижение с 3,2% до 2,6%).</w:t>
      </w:r>
    </w:p>
    <w:p w:rsidR="00144D4C" w:rsidRDefault="00144D4C">
      <w:pPr>
        <w:ind w:firstLine="567"/>
        <w:jc w:val="both"/>
      </w:pPr>
      <w:proofErr w:type="gramStart"/>
      <w:r w:rsidRPr="008246B3">
        <w:t>Более обширные экспозиции в количественном отношении были у таких издающих организаций как Вятский государственный гуманитарный университет (ВятГГУ) и Издательство «Радуга-ПРЕСС», Территориальный орган Федеральной службы государственной статистики по Кировской области (</w:t>
      </w:r>
      <w:proofErr w:type="spellStart"/>
      <w:r w:rsidRPr="008246B3">
        <w:t>Кировстат</w:t>
      </w:r>
      <w:proofErr w:type="spellEnd"/>
      <w:r w:rsidRPr="008246B3">
        <w:t>), Вятский государственный университет (</w:t>
      </w:r>
      <w:proofErr w:type="spellStart"/>
      <w:r w:rsidRPr="008246B3">
        <w:t>ВятГУ</w:t>
      </w:r>
      <w:proofErr w:type="spellEnd"/>
      <w:r w:rsidRPr="008246B3">
        <w:t>), Вятская государственная сельскохозяйственная академия (</w:t>
      </w:r>
      <w:proofErr w:type="spellStart"/>
      <w:r w:rsidRPr="008246B3">
        <w:t>ВятГСХА</w:t>
      </w:r>
      <w:proofErr w:type="spellEnd"/>
      <w:r w:rsidRPr="008246B3">
        <w:t>), Кировская государственная медицинская академия (КГМА) и Медицинский информационно-аналитический центр (МИАЦ), Кировская областная научная библиотека им. А. И. Герцена и Издательский дом</w:t>
      </w:r>
      <w:proofErr w:type="gramEnd"/>
      <w:r w:rsidRPr="008246B3">
        <w:t xml:space="preserve"> (ИД) «</w:t>
      </w:r>
      <w:proofErr w:type="spellStart"/>
      <w:r w:rsidRPr="008246B3">
        <w:t>Герценка</w:t>
      </w:r>
      <w:proofErr w:type="spellEnd"/>
      <w:r>
        <w:t>», Центр дополнительного образования одарённых школьников (ЦДООШ), Кировская областная библиотека для слепых (см. табл. № 3).</w:t>
      </w:r>
    </w:p>
    <w:p w:rsidR="00144D4C" w:rsidRDefault="00144D4C">
      <w:pPr>
        <w:spacing w:before="57" w:after="57"/>
        <w:ind w:firstLine="567"/>
        <w:jc w:val="right"/>
      </w:pPr>
      <w:r>
        <w:t>Таблица 3. Распределение изданий по издающим организациям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878"/>
        <w:gridCol w:w="2517"/>
        <w:gridCol w:w="2360"/>
      </w:tblGrid>
      <w:tr w:rsidR="00144D4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Издающие организации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Вятская книга-2012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Вятская книга-2013</w:t>
            </w:r>
          </w:p>
        </w:tc>
      </w:tr>
      <w:tr w:rsidR="00144D4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ВятГГУ</w:t>
            </w:r>
          </w:p>
          <w:p w:rsidR="00144D4C" w:rsidRDefault="00144D4C">
            <w:pPr>
              <w:pStyle w:val="Default"/>
              <w:jc w:val="both"/>
            </w:pPr>
            <w:r>
              <w:t xml:space="preserve">Радуга-пресс </w:t>
            </w:r>
          </w:p>
          <w:p w:rsidR="00144D4C" w:rsidRDefault="00144D4C">
            <w:pPr>
              <w:pStyle w:val="Default"/>
              <w:jc w:val="both"/>
            </w:pPr>
            <w:r>
              <w:t>На выставке в одной экспозиции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110</w:t>
            </w:r>
          </w:p>
          <w:p w:rsidR="00144D4C" w:rsidRDefault="00144D4C">
            <w:pPr>
              <w:pStyle w:val="Default"/>
              <w:jc w:val="both"/>
            </w:pPr>
            <w:r>
              <w:t>38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27AA8">
            <w:pPr>
              <w:pStyle w:val="Default"/>
              <w:jc w:val="both"/>
            </w:pPr>
            <w:r>
              <w:t>9</w:t>
            </w:r>
            <w:r w:rsidR="00144D4C">
              <w:t>0</w:t>
            </w:r>
          </w:p>
          <w:p w:rsidR="00144D4C" w:rsidRDefault="00127AA8">
            <w:pPr>
              <w:pStyle w:val="Default"/>
              <w:jc w:val="both"/>
            </w:pPr>
            <w:r>
              <w:t>45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proofErr w:type="spellStart"/>
            <w:r>
              <w:t>Кировстат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r>
              <w:t>108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snapToGrid w:val="0"/>
              <w:jc w:val="both"/>
            </w:pPr>
            <w:r>
              <w:t>96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proofErr w:type="spellStart"/>
            <w:r>
              <w:t>ВятГУ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r>
              <w:t>85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snapToGrid w:val="0"/>
              <w:jc w:val="both"/>
            </w:pPr>
            <w:r>
              <w:t>95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r>
              <w:t>КГМА</w:t>
            </w:r>
          </w:p>
          <w:p w:rsidR="00127AA8" w:rsidRDefault="00127AA8" w:rsidP="00324A27">
            <w:pPr>
              <w:pStyle w:val="Default"/>
              <w:jc w:val="both"/>
            </w:pPr>
            <w:r>
              <w:t>МИАЦ</w:t>
            </w:r>
          </w:p>
          <w:p w:rsidR="00127AA8" w:rsidRDefault="00127AA8" w:rsidP="00324A27">
            <w:pPr>
              <w:pStyle w:val="Default"/>
              <w:jc w:val="both"/>
            </w:pPr>
            <w:r>
              <w:t>На выставке в одной экспозиции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r>
              <w:t>58</w:t>
            </w:r>
          </w:p>
          <w:p w:rsidR="00127AA8" w:rsidRDefault="00127AA8" w:rsidP="00324A27">
            <w:pPr>
              <w:pStyle w:val="Default"/>
              <w:jc w:val="both"/>
            </w:pPr>
            <w: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Pr="00D83C55" w:rsidRDefault="00127AA8" w:rsidP="00324A2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  <w:p w:rsidR="00127AA8" w:rsidRPr="00127AA8" w:rsidRDefault="00127AA8" w:rsidP="00324A2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proofErr w:type="spellStart"/>
            <w:r>
              <w:t>ВятГСХА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r>
              <w:t>62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snapToGrid w:val="0"/>
              <w:jc w:val="both"/>
            </w:pPr>
            <w:r>
              <w:t>48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r>
              <w:t>Кировская областная библиотека для слепых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Pr="00127AA8" w:rsidRDefault="00127AA8" w:rsidP="00324A27">
            <w:pPr>
              <w:pStyle w:val="Default"/>
              <w:jc w:val="both"/>
              <w:rPr>
                <w:color w:val="auto"/>
              </w:rPr>
            </w:pPr>
            <w:r w:rsidRPr="00127AA8">
              <w:rPr>
                <w:color w:val="auto"/>
              </w:rPr>
              <w:t>45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Pr="00127AA8" w:rsidRDefault="00127AA8" w:rsidP="00324A27">
            <w:pPr>
              <w:pStyle w:val="Default"/>
              <w:snapToGrid w:val="0"/>
              <w:jc w:val="both"/>
              <w:rPr>
                <w:color w:val="auto"/>
              </w:rPr>
            </w:pPr>
            <w:r w:rsidRPr="00127AA8">
              <w:rPr>
                <w:color w:val="auto"/>
              </w:rPr>
              <w:t>35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  <w:rPr>
                <w:color w:val="auto"/>
              </w:rPr>
            </w:pPr>
            <w:r>
              <w:t xml:space="preserve">Кировская областная научная </w:t>
            </w:r>
            <w:r>
              <w:lastRenderedPageBreak/>
              <w:t>библиотека им. А. И. Герцена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Pr="00D83C55" w:rsidRDefault="00127AA8" w:rsidP="00324A27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r>
              <w:lastRenderedPageBreak/>
              <w:t>Издательство «</w:t>
            </w:r>
            <w:proofErr w:type="gramStart"/>
            <w:r>
              <w:t>О-Краткое</w:t>
            </w:r>
            <w:proofErr w:type="gramEnd"/>
            <w:r>
              <w:t>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r>
              <w:t>28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snapToGrid w:val="0"/>
              <w:jc w:val="both"/>
            </w:pPr>
            <w:r>
              <w:t>25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r>
              <w:t>Центр дополнительного образования одарённых школьников (ЦДООШ)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r>
              <w:t>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snapToGrid w:val="0"/>
              <w:jc w:val="both"/>
            </w:pPr>
            <w:r>
              <w:t>31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jc w:val="both"/>
              <w:rPr>
                <w:color w:val="000000"/>
              </w:rPr>
            </w:pPr>
            <w:r w:rsidRPr="00D83C55">
              <w:t>ООО «Издательство «Аверс</w:t>
            </w:r>
            <w:r>
              <w:rPr>
                <w:color w:val="000000"/>
              </w:rPr>
              <w:t>»</w:t>
            </w:r>
          </w:p>
          <w:p w:rsidR="00127AA8" w:rsidRDefault="00127A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ФГБОУ ВПО Российская академия народного хозяйства и государственной службы при Президенте Российской</w:t>
            </w:r>
          </w:p>
          <w:p w:rsidR="00127AA8" w:rsidRDefault="00127AA8">
            <w:pPr>
              <w:jc w:val="both"/>
            </w:pPr>
            <w:r>
              <w:rPr>
                <w:color w:val="000000"/>
              </w:rPr>
              <w:t>Федерации, Кировский филиал</w:t>
            </w:r>
          </w:p>
          <w:p w:rsidR="00127AA8" w:rsidRDefault="00127AA8">
            <w:pPr>
              <w:jc w:val="both"/>
            </w:pPr>
            <w:r>
              <w:t>На выставке в одной экспозиции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r>
              <w:t>17</w:t>
            </w:r>
          </w:p>
          <w:p w:rsidR="00127AA8" w:rsidRDefault="00127AA8">
            <w:pPr>
              <w:pStyle w:val="Default"/>
              <w:jc w:val="both"/>
            </w:pPr>
            <w:r>
              <w:t>7</w:t>
            </w:r>
          </w:p>
          <w:p w:rsidR="00127AA8" w:rsidRDefault="00127AA8">
            <w:pPr>
              <w:pStyle w:val="Default"/>
              <w:jc w:val="both"/>
            </w:pPr>
          </w:p>
          <w:p w:rsidR="00127AA8" w:rsidRDefault="00127AA8">
            <w:pPr>
              <w:pStyle w:val="Default"/>
              <w:jc w:val="both"/>
            </w:pPr>
          </w:p>
          <w:p w:rsidR="00127AA8" w:rsidRDefault="00127AA8">
            <w:pPr>
              <w:pStyle w:val="Default"/>
              <w:jc w:val="both"/>
            </w:pPr>
          </w:p>
          <w:p w:rsidR="00127AA8" w:rsidRDefault="00127AA8">
            <w:pPr>
              <w:pStyle w:val="Default"/>
              <w:jc w:val="both"/>
            </w:pPr>
          </w:p>
          <w:p w:rsidR="00127AA8" w:rsidRDefault="00127AA8">
            <w:pPr>
              <w:pStyle w:val="Default"/>
              <w:jc w:val="both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r>
              <w:t>22</w:t>
            </w:r>
          </w:p>
          <w:p w:rsidR="00127AA8" w:rsidRDefault="00127AA8">
            <w:pPr>
              <w:pStyle w:val="Default"/>
              <w:jc w:val="both"/>
            </w:pP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jc w:val="both"/>
            </w:pPr>
            <w:r>
              <w:t xml:space="preserve">Институт развития образования (ИРО) Кировской области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r>
              <w:t>15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snapToGrid w:val="0"/>
              <w:jc w:val="both"/>
            </w:pPr>
            <w:r>
              <w:t>16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r>
              <w:t>Издательство «Деловая литература»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r>
              <w:t>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snapToGrid w:val="0"/>
              <w:jc w:val="both"/>
            </w:pPr>
            <w:r>
              <w:t>14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r>
              <w:t>МГЭИ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snapToGrid w:val="0"/>
              <w:jc w:val="both"/>
            </w:pPr>
            <w:r>
              <w:t>10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r>
              <w:t>Издательство «Экспресс»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  <w:r>
              <w:t>9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r>
              <w:t>Издательство «Буквица»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r>
              <w:t>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snapToGrid w:val="0"/>
              <w:jc w:val="both"/>
            </w:pPr>
            <w:r>
              <w:t>7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r>
              <w:t>Издательство «</w:t>
            </w:r>
            <w:proofErr w:type="spellStart"/>
            <w:r>
              <w:t>Форекс-Принт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  <w:r>
              <w:t>7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r>
              <w:t>Научно-исследовательский институт Северо-Востока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  <w:r>
              <w:t>8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r>
              <w:t>Государственная служба занятости населения Кировской области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  <w:r>
              <w:rPr>
                <w:color w:val="auto"/>
              </w:rPr>
              <w:t>7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Pr="00127AA8" w:rsidRDefault="00127AA8" w:rsidP="00A7551D">
            <w:pPr>
              <w:pStyle w:val="Default"/>
              <w:jc w:val="both"/>
              <w:rPr>
                <w:color w:val="auto"/>
              </w:rPr>
            </w:pPr>
            <w:r w:rsidRPr="00127AA8">
              <w:rPr>
                <w:color w:val="auto"/>
              </w:rPr>
              <w:t>Центр деловой информации «Норма»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r>
              <w:t>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  <w:r>
              <w:t>7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r>
              <w:t>Областной Дом народного творчества (ОДНТ)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snapToGrid w:val="0"/>
              <w:jc w:val="both"/>
            </w:pPr>
            <w:r>
              <w:t>7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Pr="00127AA8" w:rsidRDefault="00127AA8" w:rsidP="00324A27">
            <w:pPr>
              <w:pStyle w:val="Default"/>
              <w:jc w:val="both"/>
              <w:rPr>
                <w:color w:val="auto"/>
              </w:rPr>
            </w:pPr>
            <w:r w:rsidRPr="00127AA8">
              <w:rPr>
                <w:color w:val="auto"/>
              </w:rPr>
              <w:t>ООО «Триада плюс»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jc w:val="both"/>
            </w:pPr>
            <w: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324A27">
            <w:pPr>
              <w:pStyle w:val="Default"/>
              <w:snapToGrid w:val="0"/>
              <w:jc w:val="both"/>
            </w:pPr>
            <w:r>
              <w:t>6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r>
              <w:t>Механико-технологический техникум молочной промышленности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snapToGrid w:val="0"/>
              <w:jc w:val="both"/>
            </w:pPr>
            <w:r>
              <w:t>5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r>
              <w:t>Издательский дом «</w:t>
            </w:r>
            <w:proofErr w:type="spellStart"/>
            <w:r>
              <w:t>Крепостновъ</w:t>
            </w:r>
            <w:proofErr w:type="spellEnd"/>
            <w:r>
              <w:t>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  <w:rPr>
                <w:color w:val="auto"/>
              </w:rPr>
            </w:pPr>
            <w: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  <w:r>
              <w:rPr>
                <w:color w:val="auto"/>
              </w:rPr>
              <w:t>4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r>
              <w:t>Вятский социально-экономический институт (ВСЭИ)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  <w: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snapToGrid w:val="0"/>
              <w:jc w:val="both"/>
            </w:pPr>
            <w:r>
              <w:t>4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proofErr w:type="spellStart"/>
            <w:r>
              <w:t>СПбИВЭСЭП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Pr="00D83C55" w:rsidRDefault="00127AA8" w:rsidP="00A7551D">
            <w:pPr>
              <w:pStyle w:val="Default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proofErr w:type="spellStart"/>
            <w:r>
              <w:t>СПбГУП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  <w:r>
              <w:rPr>
                <w:color w:val="auto"/>
              </w:rPr>
              <w:t>5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r>
              <w:t>Институт проектирования инновационных моделей образования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  <w:r>
              <w:t>3</w:t>
            </w:r>
          </w:p>
        </w:tc>
      </w:tr>
      <w:tr w:rsidR="00127AA8" w:rsidRPr="00D83C55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r>
              <w:t>Всероссийский Научно-исследовательский институт охотничьего хозяйства и звероводства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jc w:val="both"/>
            </w:pPr>
            <w: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127AA8" w:rsidP="00A7551D">
            <w:pPr>
              <w:pStyle w:val="Default"/>
              <w:snapToGrid w:val="0"/>
              <w:jc w:val="both"/>
            </w:pPr>
            <w:r>
              <w:t>2</w:t>
            </w:r>
          </w:p>
        </w:tc>
      </w:tr>
      <w:tr w:rsidR="00127AA8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230BE9" w:rsidP="00230BE9">
            <w:pPr>
              <w:pStyle w:val="Default"/>
              <w:jc w:val="both"/>
            </w:pPr>
            <w:r>
              <w:t>Кировский Дворец творчества детей и молодёжи г. Кирова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A8" w:rsidRDefault="00127AA8">
            <w:pPr>
              <w:pStyle w:val="Default"/>
              <w:jc w:val="both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AA8" w:rsidRDefault="00230BE9">
            <w:pPr>
              <w:pStyle w:val="Default"/>
              <w:snapToGrid w:val="0"/>
              <w:jc w:val="both"/>
            </w:pPr>
            <w:r>
              <w:t>5</w:t>
            </w:r>
          </w:p>
        </w:tc>
      </w:tr>
    </w:tbl>
    <w:p w:rsidR="00144D4C" w:rsidRDefault="00144D4C">
      <w:pPr>
        <w:ind w:firstLine="709"/>
      </w:pPr>
    </w:p>
    <w:p w:rsidR="00144D4C" w:rsidRDefault="00144D4C">
      <w:pPr>
        <w:ind w:firstLine="709"/>
      </w:pPr>
      <w:r>
        <w:rPr>
          <w:color w:val="222222"/>
          <w:shd w:val="clear" w:color="auto" w:fill="FFFFFF"/>
        </w:rPr>
        <w:t xml:space="preserve">Основные кировские типографии, кроме вышеназванных разделов выставки, были также представлены своими экспозициями </w:t>
      </w:r>
      <w:r>
        <w:t>(см. табл. № 4).</w:t>
      </w:r>
    </w:p>
    <w:p w:rsidR="00144D4C" w:rsidRDefault="00144D4C">
      <w:pPr>
        <w:spacing w:before="57" w:after="57"/>
        <w:ind w:firstLine="567"/>
        <w:jc w:val="right"/>
      </w:pPr>
      <w:r>
        <w:lastRenderedPageBreak/>
        <w:t>Таблица 4. Распределение изданий по полиграфическим предприятиям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878"/>
        <w:gridCol w:w="4704"/>
      </w:tblGrid>
      <w:tr w:rsidR="00144D4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Полиграфические предприятия 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Кол-во экземпляров</w:t>
            </w:r>
          </w:p>
        </w:tc>
      </w:tr>
      <w:tr w:rsidR="00144D4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Типография «</w:t>
            </w:r>
            <w:proofErr w:type="spellStart"/>
            <w:r>
              <w:rPr>
                <w:color w:val="auto"/>
                <w:shd w:val="clear" w:color="auto" w:fill="FFFFFF"/>
              </w:rPr>
              <w:t>Лобань</w:t>
            </w:r>
            <w:proofErr w:type="spellEnd"/>
            <w:r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snapToGrid w:val="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99</w:t>
            </w:r>
          </w:p>
        </w:tc>
      </w:tr>
      <w:tr w:rsidR="00144D4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Кировская областная типография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snapToGrid w:val="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65</w:t>
            </w:r>
          </w:p>
        </w:tc>
      </w:tr>
      <w:tr w:rsidR="00144D4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FB3FC3" w:rsidP="00FB3FC3">
            <w:pPr>
              <w:pStyle w:val="Default"/>
              <w:jc w:val="both"/>
              <w:rPr>
                <w:color w:val="auto"/>
              </w:rPr>
            </w:pPr>
            <w:r>
              <w:t>Первая Образцовая типография, филиал «</w:t>
            </w:r>
            <w:r w:rsidR="00144D4C">
              <w:rPr>
                <w:color w:val="auto"/>
                <w:shd w:val="clear" w:color="auto" w:fill="FFFFFF"/>
              </w:rPr>
              <w:t>Дом печати – Вятка</w:t>
            </w:r>
            <w:r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snapToGrid w:val="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32</w:t>
            </w:r>
          </w:p>
        </w:tc>
      </w:tr>
      <w:tr w:rsidR="00144D4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Типография «Старая Вятка»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snapToGrid w:val="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21</w:t>
            </w:r>
          </w:p>
        </w:tc>
      </w:tr>
      <w:tr w:rsidR="00144D4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Вятский издательский дом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snapToGrid w:val="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10</w:t>
            </w:r>
          </w:p>
        </w:tc>
      </w:tr>
      <w:tr w:rsidR="00144D4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Типография «</w:t>
            </w:r>
            <w:proofErr w:type="spellStart"/>
            <w:r>
              <w:rPr>
                <w:color w:val="auto"/>
                <w:shd w:val="clear" w:color="auto" w:fill="FFFFFF"/>
              </w:rPr>
              <w:t>Орма</w:t>
            </w:r>
            <w:proofErr w:type="spellEnd"/>
            <w:r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snapToGrid w:val="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8</w:t>
            </w:r>
          </w:p>
        </w:tc>
      </w:tr>
      <w:tr w:rsidR="00144D4C"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Полиграфические предприятия в районах области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snapToGrid w:val="0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auto"/>
              </w:rPr>
              <w:t>22</w:t>
            </w:r>
          </w:p>
        </w:tc>
      </w:tr>
    </w:tbl>
    <w:p w:rsidR="00144D4C" w:rsidRDefault="00144D4C">
      <w:pPr>
        <w:ind w:firstLine="709"/>
      </w:pPr>
      <w:r>
        <w:rPr>
          <w:color w:val="222222"/>
          <w:shd w:val="clear" w:color="auto" w:fill="FFFFFF"/>
        </w:rPr>
        <w:t>Здесь лишь следует принять во внимание, что многие книги этих полиграфических предприятий выставлялись только в разделах издающих организаций.</w:t>
      </w:r>
    </w:p>
    <w:p w:rsidR="00144D4C" w:rsidRDefault="00144D4C">
      <w:pPr>
        <w:spacing w:before="57" w:after="57"/>
        <w:ind w:firstLine="567"/>
        <w:jc w:val="both"/>
      </w:pPr>
      <w:r>
        <w:t xml:space="preserve">Представляем сведения и по месту издания выпущенной продукции. </w:t>
      </w:r>
      <w:proofErr w:type="gramStart"/>
      <w:r>
        <w:t xml:space="preserve">Они несколько условны, т.к. многие издания, подготовленные авторами из районов, имеют на титульном листе обозначения г. Кирова (Вятки), а не районного центра (см. табл. № </w:t>
      </w:r>
      <w:r w:rsidR="00C81EFC">
        <w:t>5</w:t>
      </w:r>
      <w:r>
        <w:t>).</w:t>
      </w:r>
      <w:proofErr w:type="gramEnd"/>
    </w:p>
    <w:p w:rsidR="00144D4C" w:rsidRDefault="00C81EFC">
      <w:pPr>
        <w:spacing w:before="57" w:after="57"/>
        <w:ind w:firstLine="567"/>
        <w:jc w:val="right"/>
      </w:pPr>
      <w:r>
        <w:t>Таблица 5</w:t>
      </w:r>
      <w:r w:rsidR="00144D4C">
        <w:t xml:space="preserve">. Выпуск книг по месту издания 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742"/>
        <w:gridCol w:w="2853"/>
      </w:tblGrid>
      <w:tr w:rsidR="00144D4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Место издания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Кол-во названий</w:t>
            </w:r>
          </w:p>
        </w:tc>
      </w:tr>
      <w:tr w:rsidR="00144D4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Киров (Вятка)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 w:rsidP="0026725B">
            <w:pPr>
              <w:pStyle w:val="Default"/>
              <w:jc w:val="both"/>
            </w:pPr>
            <w:r>
              <w:t>9</w:t>
            </w:r>
            <w:r w:rsidR="0026725B">
              <w:t>04</w:t>
            </w:r>
          </w:p>
        </w:tc>
      </w:tr>
      <w:tr w:rsidR="00144D4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Яранск</w:t>
            </w:r>
          </w:p>
          <w:p w:rsidR="00144D4C" w:rsidRDefault="00144D4C">
            <w:pPr>
              <w:pStyle w:val="Default"/>
              <w:jc w:val="both"/>
            </w:pPr>
            <w:r>
              <w:t>Подосиновец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по 7</w:t>
            </w:r>
          </w:p>
        </w:tc>
      </w:tr>
      <w:tr w:rsidR="00144D4C">
        <w:trPr>
          <w:trHeight w:val="128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Уржум</w:t>
            </w:r>
          </w:p>
          <w:p w:rsidR="00144D4C" w:rsidRDefault="00144D4C">
            <w:pPr>
              <w:pStyle w:val="Default"/>
              <w:jc w:val="both"/>
            </w:pPr>
            <w:r>
              <w:t>Котельнич</w:t>
            </w:r>
          </w:p>
          <w:p w:rsidR="00144D4C" w:rsidRDefault="00144D4C">
            <w:pPr>
              <w:pStyle w:val="Default"/>
              <w:jc w:val="both"/>
            </w:pPr>
            <w:r>
              <w:t>Вятские Поляны</w:t>
            </w:r>
          </w:p>
          <w:p w:rsidR="00144D4C" w:rsidRDefault="00144D4C">
            <w:pPr>
              <w:pStyle w:val="Default"/>
              <w:jc w:val="both"/>
            </w:pPr>
            <w:r>
              <w:t>Слободской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по 6</w:t>
            </w:r>
          </w:p>
        </w:tc>
      </w:tr>
      <w:tr w:rsidR="00144D4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proofErr w:type="spellStart"/>
            <w:r>
              <w:t>Арбаж</w:t>
            </w:r>
            <w:proofErr w:type="spellEnd"/>
          </w:p>
          <w:p w:rsidR="00144D4C" w:rsidRDefault="00144D4C">
            <w:pPr>
              <w:pStyle w:val="Default"/>
              <w:jc w:val="both"/>
            </w:pPr>
            <w:proofErr w:type="spellStart"/>
            <w:r>
              <w:t>Кумёны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по 5</w:t>
            </w:r>
          </w:p>
        </w:tc>
      </w:tr>
      <w:tr w:rsidR="00144D4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Кирово-Чепецк</w:t>
            </w:r>
          </w:p>
          <w:p w:rsidR="00144D4C" w:rsidRDefault="00144D4C">
            <w:pPr>
              <w:pStyle w:val="Default"/>
              <w:jc w:val="both"/>
            </w:pPr>
            <w:r>
              <w:t>Орлов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по 4</w:t>
            </w:r>
          </w:p>
          <w:p w:rsidR="00144D4C" w:rsidRDefault="00144D4C">
            <w:pPr>
              <w:pStyle w:val="Default"/>
              <w:jc w:val="both"/>
            </w:pPr>
          </w:p>
        </w:tc>
      </w:tr>
      <w:tr w:rsidR="00144D4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proofErr w:type="spellStart"/>
            <w:r>
              <w:t>Кильмезь</w:t>
            </w:r>
            <w:proofErr w:type="spellEnd"/>
          </w:p>
          <w:p w:rsidR="00144D4C" w:rsidRDefault="00144D4C">
            <w:pPr>
              <w:pStyle w:val="Default"/>
              <w:jc w:val="both"/>
            </w:pPr>
            <w:r>
              <w:t>Нолинск</w:t>
            </w:r>
          </w:p>
          <w:p w:rsidR="00144D4C" w:rsidRDefault="00144D4C">
            <w:pPr>
              <w:pStyle w:val="Default"/>
              <w:jc w:val="both"/>
            </w:pPr>
            <w:r>
              <w:t>Суна</w:t>
            </w:r>
          </w:p>
          <w:p w:rsidR="00144D4C" w:rsidRDefault="00144D4C">
            <w:pPr>
              <w:pStyle w:val="Default"/>
              <w:jc w:val="both"/>
            </w:pPr>
            <w:r>
              <w:t>Юрья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по 2</w:t>
            </w:r>
          </w:p>
        </w:tc>
      </w:tr>
      <w:tr w:rsidR="00144D4C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proofErr w:type="spellStart"/>
            <w:r>
              <w:t>Афанасьево</w:t>
            </w:r>
            <w:proofErr w:type="spellEnd"/>
          </w:p>
          <w:p w:rsidR="00144D4C" w:rsidRDefault="00144D4C">
            <w:pPr>
              <w:pStyle w:val="Default"/>
              <w:jc w:val="both"/>
            </w:pPr>
            <w:r>
              <w:t>Белая Холуница</w:t>
            </w:r>
          </w:p>
          <w:p w:rsidR="00144D4C" w:rsidRDefault="00144D4C">
            <w:pPr>
              <w:pStyle w:val="Default"/>
              <w:jc w:val="both"/>
            </w:pPr>
            <w:proofErr w:type="spellStart"/>
            <w:r>
              <w:t>Богородское</w:t>
            </w:r>
            <w:proofErr w:type="spellEnd"/>
          </w:p>
          <w:p w:rsidR="00144D4C" w:rsidRDefault="00144D4C">
            <w:pPr>
              <w:pStyle w:val="Default"/>
              <w:jc w:val="both"/>
            </w:pPr>
            <w:r>
              <w:t>Верхошижемье</w:t>
            </w:r>
          </w:p>
          <w:p w:rsidR="00144D4C" w:rsidRDefault="00144D4C">
            <w:pPr>
              <w:pStyle w:val="Default"/>
              <w:jc w:val="both"/>
            </w:pPr>
            <w:proofErr w:type="spellStart"/>
            <w:r>
              <w:t>Даровское</w:t>
            </w:r>
            <w:proofErr w:type="spellEnd"/>
          </w:p>
          <w:p w:rsidR="00144D4C" w:rsidRDefault="00144D4C">
            <w:pPr>
              <w:pStyle w:val="Default"/>
              <w:jc w:val="both"/>
            </w:pPr>
            <w:proofErr w:type="spellStart"/>
            <w:r>
              <w:t>Малмыж</w:t>
            </w:r>
            <w:proofErr w:type="spellEnd"/>
          </w:p>
          <w:p w:rsidR="00144D4C" w:rsidRDefault="00144D4C">
            <w:pPr>
              <w:pStyle w:val="Default"/>
              <w:jc w:val="both"/>
            </w:pPr>
            <w:r>
              <w:t>Оричи</w:t>
            </w:r>
          </w:p>
          <w:p w:rsidR="00144D4C" w:rsidRDefault="00144D4C">
            <w:pPr>
              <w:pStyle w:val="Default"/>
              <w:jc w:val="both"/>
            </w:pPr>
            <w:r>
              <w:t>Омутнинск</w:t>
            </w:r>
          </w:p>
          <w:p w:rsidR="00144D4C" w:rsidRDefault="00144D4C">
            <w:pPr>
              <w:pStyle w:val="Default"/>
              <w:jc w:val="both"/>
            </w:pPr>
            <w:proofErr w:type="spellStart"/>
            <w:r>
              <w:t>Фалёнки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4C" w:rsidRDefault="00144D4C">
            <w:pPr>
              <w:pStyle w:val="Default"/>
              <w:jc w:val="both"/>
            </w:pPr>
            <w:r>
              <w:t>по 1</w:t>
            </w:r>
          </w:p>
          <w:p w:rsidR="00144D4C" w:rsidRDefault="00144D4C">
            <w:pPr>
              <w:pStyle w:val="Default"/>
              <w:jc w:val="both"/>
            </w:pPr>
          </w:p>
        </w:tc>
      </w:tr>
    </w:tbl>
    <w:p w:rsidR="00144D4C" w:rsidRDefault="00144D4C">
      <w:pPr>
        <w:ind w:firstLine="720"/>
        <w:jc w:val="both"/>
      </w:pPr>
    </w:p>
    <w:p w:rsidR="00144D4C" w:rsidRDefault="00144D4C">
      <w:pPr>
        <w:ind w:firstLine="709"/>
        <w:jc w:val="both"/>
        <w:rPr>
          <w:shd w:val="clear" w:color="auto" w:fill="FFFFFF"/>
        </w:rPr>
      </w:pPr>
      <w:r w:rsidRPr="004F1289">
        <w:rPr>
          <w:shd w:val="clear" w:color="auto" w:fill="FFFFFF"/>
        </w:rPr>
        <w:t xml:space="preserve">Знакомясь с выставкой, постоянные читатели областной библиотеки видели, что два десятилетия процессы книжного дела, издательский и полиграфический бизнес в области имели тенденцию к устойчивому расширению. Следствием этого и ежегодный прирост фонда местного обязательного экземпляра в областной библиотеке с 1999 г. увеличивался, составляя от пятисот </w:t>
      </w:r>
      <w:proofErr w:type="gramStart"/>
      <w:r w:rsidRPr="004F1289">
        <w:rPr>
          <w:shd w:val="clear" w:color="auto" w:fill="FFFFFF"/>
        </w:rPr>
        <w:t>до тысячи наименований</w:t>
      </w:r>
      <w:proofErr w:type="gramEnd"/>
      <w:r w:rsidRPr="004F1289">
        <w:rPr>
          <w:shd w:val="clear" w:color="auto" w:fill="FFFFFF"/>
        </w:rPr>
        <w:t xml:space="preserve"> самых разнообразных </w:t>
      </w:r>
      <w:r w:rsidRPr="004F1289">
        <w:rPr>
          <w:shd w:val="clear" w:color="auto" w:fill="FFFFFF"/>
        </w:rPr>
        <w:lastRenderedPageBreak/>
        <w:t>материалов. Региональное книгоиздание, базируясь на социально-экономических, хозяйственных и общественно-политических запросах, нуждах вузовского и общего образования, отражении культурной и научной жизни края, развитии местного литературного процесса, выпускало социально значимый с позиций региона спектр изданий. Отрасли культуры, науки, образования, производства и в целом экономики взаимодействовали, создавая и изготавливая Книгу (во всём</w:t>
      </w:r>
      <w:r>
        <w:rPr>
          <w:shd w:val="clear" w:color="auto" w:fill="FFFFFF"/>
        </w:rPr>
        <w:t xml:space="preserve"> многообразии, в самом широком смысле этого слова), организовывая её распространение, использование и хранение. И такая выстроенная система взаимосвязей шла на пользу региональному книжному делу, экономике области. </w:t>
      </w:r>
      <w:proofErr w:type="gramStart"/>
      <w:r>
        <w:rPr>
          <w:shd w:val="clear" w:color="auto" w:fill="FFFFFF"/>
        </w:rPr>
        <w:t xml:space="preserve">Но тенденция, отмечают эксперты, будет другой: </w:t>
      </w:r>
      <w:r w:rsidRPr="00835DF0">
        <w:rPr>
          <w:shd w:val="clear" w:color="auto" w:fill="FFFFFF"/>
        </w:rPr>
        <w:t>печатных изданий станет меньше</w:t>
      </w:r>
      <w:r w:rsidR="004F1289" w:rsidRPr="00835DF0">
        <w:rPr>
          <w:shd w:val="clear" w:color="auto" w:fill="FFFFFF"/>
        </w:rPr>
        <w:t>, т.к. расширится электронный (цифровой) ресурс</w:t>
      </w:r>
      <w:r w:rsidRPr="00835DF0">
        <w:rPr>
          <w:shd w:val="clear" w:color="auto" w:fill="FFFFFF"/>
        </w:rPr>
        <w:t>.</w:t>
      </w:r>
      <w:proofErr w:type="gramEnd"/>
      <w:r w:rsidRPr="00835DF0">
        <w:rPr>
          <w:shd w:val="clear" w:color="auto" w:fill="FFFFFF"/>
        </w:rPr>
        <w:t xml:space="preserve"> Какой спектр издательской продукции станет показательным в этом отношении? Считается, что в первую очередь вузовские пособия перейдут </w:t>
      </w:r>
      <w:r w:rsidR="004F1289" w:rsidRPr="00835DF0">
        <w:rPr>
          <w:shd w:val="clear" w:color="auto" w:fill="FFFFFF"/>
        </w:rPr>
        <w:t xml:space="preserve">в </w:t>
      </w:r>
      <w:r w:rsidRPr="00835DF0">
        <w:rPr>
          <w:shd w:val="clear" w:color="auto" w:fill="FFFFFF"/>
        </w:rPr>
        <w:t>цифр</w:t>
      </w:r>
      <w:r w:rsidR="004F1289" w:rsidRPr="00835DF0">
        <w:rPr>
          <w:shd w:val="clear" w:color="auto" w:fill="FFFFFF"/>
        </w:rPr>
        <w:t>овой формат</w:t>
      </w:r>
      <w:r w:rsidRPr="00835DF0">
        <w:rPr>
          <w:shd w:val="clear" w:color="auto" w:fill="FFFFFF"/>
        </w:rPr>
        <w:t>. А пока постараемся дать максимальную информацию по экспозициям выставки, тематике и целевому назначению изданий. Некоторые печатные</w:t>
      </w:r>
      <w:r>
        <w:rPr>
          <w:shd w:val="clear" w:color="auto" w:fill="FFFFFF"/>
        </w:rPr>
        <w:t xml:space="preserve"> издания существуют также и в цифровом формате, на электронных оптических дисках или размещены на сайтах кировских организаций. При представлении изданий выставки по возможности будет отмечено их наличие в сети Интернет.</w:t>
      </w:r>
    </w:p>
    <w:p w:rsidR="006F64A6" w:rsidRDefault="006F64A6">
      <w:pPr>
        <w:ind w:firstLine="709"/>
        <w:jc w:val="both"/>
        <w:rPr>
          <w:b/>
        </w:rPr>
      </w:pPr>
    </w:p>
    <w:p w:rsidR="00144D4C" w:rsidRDefault="00144D4C" w:rsidP="0026725B">
      <w:pPr>
        <w:spacing w:before="57" w:after="57"/>
        <w:ind w:firstLine="567"/>
        <w:jc w:val="center"/>
        <w:rPr>
          <w:shd w:val="clear" w:color="auto" w:fill="FFFFFF"/>
        </w:rPr>
      </w:pPr>
      <w:r>
        <w:rPr>
          <w:b/>
        </w:rPr>
        <w:t>Социальные науки в целом. Обществознание. Экономика</w:t>
      </w:r>
    </w:p>
    <w:p w:rsidR="00144D4C" w:rsidRDefault="00144D4C">
      <w:pPr>
        <w:spacing w:before="57" w:after="57"/>
        <w:ind w:firstLine="567"/>
        <w:jc w:val="both"/>
      </w:pPr>
      <w:r>
        <w:rPr>
          <w:shd w:val="clear" w:color="auto" w:fill="FFFFFF"/>
        </w:rPr>
        <w:t>В целом данный профиль литературы представлен 170 изданиями,</w:t>
      </w:r>
      <w:r>
        <w:t xml:space="preserve"> 46 из них – это учебные пособия (27 %), 121 – краеведческого содержания (71 %). В подготовке и выпуске книг данного раздела участвовали такие издающие организации как Территориальный орган Федеральной службы государственной статистики по Кировской области (</w:t>
      </w:r>
      <w:proofErr w:type="spellStart"/>
      <w:r>
        <w:t>Кировстат</w:t>
      </w:r>
      <w:proofErr w:type="spellEnd"/>
      <w:r>
        <w:t xml:space="preserve">), ВятГГУ, </w:t>
      </w:r>
      <w:proofErr w:type="spellStart"/>
      <w:r w:rsidR="0041495A">
        <w:t>ВятГСХА</w:t>
      </w:r>
      <w:proofErr w:type="spellEnd"/>
      <w:r w:rsidR="0041495A">
        <w:t xml:space="preserve">, </w:t>
      </w:r>
      <w:proofErr w:type="spellStart"/>
      <w:r>
        <w:t>ВятГУ</w:t>
      </w:r>
      <w:proofErr w:type="spellEnd"/>
      <w:r>
        <w:t>, Управление государственной службы занятости населения, КГМА и другие.</w:t>
      </w:r>
    </w:p>
    <w:p w:rsidR="00144D4C" w:rsidRDefault="00144D4C">
      <w:pPr>
        <w:spacing w:before="57" w:after="57"/>
        <w:ind w:firstLine="567"/>
        <w:jc w:val="both"/>
      </w:pPr>
      <w:r>
        <w:t xml:space="preserve">Значительный вклад в объём изданий данной тематики – у Кировстата. </w:t>
      </w:r>
      <w:r w:rsidR="00EF1A4B">
        <w:t>Здесь н</w:t>
      </w:r>
      <w:r>
        <w:t>апечатанные тома «Итогов Всероссийской переписи населения 2010 года по Кировской области»</w:t>
      </w:r>
      <w:r w:rsidR="00EF1A4B">
        <w:t>.</w:t>
      </w:r>
      <w:r>
        <w:t xml:space="preserve"> </w:t>
      </w:r>
      <w:r w:rsidR="00EF1A4B">
        <w:t xml:space="preserve">Они </w:t>
      </w:r>
      <w:r>
        <w:t xml:space="preserve">посвящены населённым пунктам региона, рождаемости, гражданству, жилищным условиям населения, продолжительности проживания населения в месте постоянного жительства, экономически активному и экономически неактивному населению, национальному составу и владению языками. В материалах отмечается, что Кировская область занимает десятое место в ПФО по численности населения. Население проживает в 59 городских населенных пунктах (городах и поселках городского типа) и 4320 сельских населенных пунктах. </w:t>
      </w:r>
      <w:r>
        <w:rPr>
          <w:color w:val="000000"/>
        </w:rPr>
        <w:t>По сравнению с переписью 2002 г. численность населения области уменьшилась на 162,2 тысячи человек (10,8 процента), в том числе в городских населенных пунктах – на 85,8 тыс. человек, в сельской местности – на 76,4тыс. человек. В ходе переписи были получены самые разнообразные сведения. Например, д</w:t>
      </w:r>
      <w:r>
        <w:t xml:space="preserve">ошкольные образовательные учреждения посещают только10,5 тыс. детей в возрасте до трех лет, что составляет 23,0 процента от количества детей данного возраста. Или </w:t>
      </w:r>
      <w:r>
        <w:rPr>
          <w:color w:val="000000"/>
        </w:rPr>
        <w:t>в</w:t>
      </w:r>
      <w:r>
        <w:t>первые при переписи была получена численность лиц, имеющих ученую степень. В области насчитывается 2107 кандидатов наук и 287 докторов наук.</w:t>
      </w:r>
    </w:p>
    <w:p w:rsidR="00144D4C" w:rsidRDefault="00144D4C">
      <w:pPr>
        <w:ind w:firstLine="567"/>
        <w:jc w:val="both"/>
      </w:pPr>
      <w:r>
        <w:t xml:space="preserve">Характеризуя социально-экономическую тематику изданий Кировстата, следует отметить в них цифровой, фактографический и аналитический материал по отраслям экономики, жизнедеятельности населения. </w:t>
      </w:r>
      <w:proofErr w:type="spellStart"/>
      <w:r>
        <w:t>Статсборники</w:t>
      </w:r>
      <w:proofErr w:type="spellEnd"/>
      <w:r>
        <w:t xml:space="preserve"> снабжены таблицами, диаграммами, графиками, позволяющими увидеть происходящие процессы в динамике, в сравнении с предыдущими годами, с показателями других регионов. Все издания Кировстата пополняют фонд краеведческой литературы областной библиотеки. Так, среди них бюллетени по социально-экономическому положению каждого города, района и другие материалы:</w:t>
      </w:r>
    </w:p>
    <w:p w:rsidR="00144D4C" w:rsidRDefault="00144D4C">
      <w:pPr>
        <w:pStyle w:val="ad"/>
        <w:spacing w:before="0" w:after="0"/>
        <w:jc w:val="both"/>
      </w:pPr>
      <w:r>
        <w:lastRenderedPageBreak/>
        <w:t>– Социально-экономическое положение Кировской области в январе – декабре 2012 года;</w:t>
      </w:r>
    </w:p>
    <w:p w:rsidR="00144D4C" w:rsidRDefault="00144D4C">
      <w:pPr>
        <w:jc w:val="both"/>
      </w:pPr>
      <w:r>
        <w:t>– Показатели развития агропромышленного комплекса Кировской области в январе–декабре 2012 года;</w:t>
      </w:r>
    </w:p>
    <w:p w:rsidR="00144D4C" w:rsidRDefault="00144D4C">
      <w:pPr>
        <w:pStyle w:val="ad"/>
        <w:spacing w:before="0" w:after="0"/>
        <w:jc w:val="both"/>
      </w:pPr>
      <w:r>
        <w:t>– Информационная поддержка приоритетных национальных проектов в Кировской области. Доступное и комфортное жилье – гражданам России;</w:t>
      </w:r>
    </w:p>
    <w:p w:rsidR="00144D4C" w:rsidRDefault="00144D4C">
      <w:pPr>
        <w:pStyle w:val="ad"/>
        <w:spacing w:before="0" w:after="0"/>
        <w:jc w:val="both"/>
      </w:pPr>
      <w:r>
        <w:t>– Инвестиции и строительство в Кировской области;</w:t>
      </w:r>
    </w:p>
    <w:p w:rsidR="00144D4C" w:rsidRDefault="00144D4C">
      <w:pPr>
        <w:pStyle w:val="ad"/>
        <w:spacing w:before="0" w:after="0"/>
        <w:jc w:val="both"/>
      </w:pPr>
      <w:r>
        <w:t>– Промышленное производство в Кировской области;</w:t>
      </w:r>
    </w:p>
    <w:p w:rsidR="00144D4C" w:rsidRDefault="00144D4C">
      <w:pPr>
        <w:pStyle w:val="ad"/>
        <w:spacing w:before="0" w:after="0"/>
        <w:jc w:val="both"/>
      </w:pPr>
      <w:r>
        <w:t>– Экономические и социальные индикаторы регионов Приволжского федерального округа в январе–декабре 2012 года и т.д.</w:t>
      </w:r>
    </w:p>
    <w:p w:rsidR="00144D4C" w:rsidRPr="0026725B" w:rsidRDefault="00144D4C">
      <w:pPr>
        <w:spacing w:before="57" w:after="57"/>
        <w:ind w:firstLine="567"/>
        <w:jc w:val="both"/>
      </w:pPr>
      <w:r>
        <w:t xml:space="preserve">Кроме печатных материалов, что мы видим на ежегодной выставке, на сайте </w:t>
      </w:r>
      <w:proofErr w:type="spellStart"/>
      <w:r>
        <w:t>Кировстата</w:t>
      </w:r>
      <w:proofErr w:type="spellEnd"/>
      <w:r>
        <w:t xml:space="preserve"> (</w:t>
      </w:r>
      <w:hyperlink r:id="rId8" w:history="1">
        <w:r>
          <w:rPr>
            <w:rStyle w:val="a4"/>
          </w:rPr>
          <w:t>http://kirovstat.gks.ru</w:t>
        </w:r>
      </w:hyperlink>
      <w:r>
        <w:t xml:space="preserve">) можно познакомиться с некоторыми электронными версиями публикаций. В частности – с информацией об итогах Всероссийской переписи, о </w:t>
      </w:r>
      <w:r w:rsidRPr="0026725B">
        <w:t>социально-экономическом развитии Кировской области.</w:t>
      </w:r>
    </w:p>
    <w:p w:rsidR="00144D4C" w:rsidRPr="0026725B" w:rsidRDefault="00144D4C">
      <w:pPr>
        <w:spacing w:before="57" w:after="57"/>
        <w:ind w:firstLine="567"/>
        <w:jc w:val="both"/>
      </w:pPr>
      <w:r w:rsidRPr="0026725B">
        <w:t xml:space="preserve">Просматривая выставку, вспомним, что Губернатором </w:t>
      </w:r>
      <w:r w:rsidR="0043425A">
        <w:t>2013</w:t>
      </w:r>
      <w:r w:rsidRPr="0026725B">
        <w:t xml:space="preserve"> год был объявлен «Годом предпринимательства, инноваций и инвестиций». О внимании к малому бизнесу говорят и вышедшие новые книги П.Н. Ануфриева «Экспортный потенциал малых и средних предприятий Кировской области: внешнеэкономическая деятельность» и «Начинающие предприниматели: состояние, проблемы и перспективы развития: на примере лиц, создавших свой бизнес в рамках государственной программы </w:t>
      </w:r>
      <w:proofErr w:type="spellStart"/>
      <w:r w:rsidRPr="0026725B">
        <w:t>самозанятости</w:t>
      </w:r>
      <w:proofErr w:type="spellEnd"/>
      <w:r w:rsidRPr="0026725B">
        <w:t xml:space="preserve"> населения» (обе напечатаны в К</w:t>
      </w:r>
      <w:r w:rsidR="0026725B" w:rsidRPr="0026725B">
        <w:t>ировской областной типографии).</w:t>
      </w:r>
    </w:p>
    <w:p w:rsidR="00144D4C" w:rsidRDefault="00144D4C">
      <w:pPr>
        <w:ind w:firstLine="567"/>
        <w:jc w:val="both"/>
      </w:pPr>
      <w:r w:rsidRPr="001427E9">
        <w:t xml:space="preserve">В ходе реализации мероприятий по содействию </w:t>
      </w:r>
      <w:proofErr w:type="spellStart"/>
      <w:r w:rsidRPr="001427E9">
        <w:t>самозанятости</w:t>
      </w:r>
      <w:proofErr w:type="spellEnd"/>
      <w:r w:rsidRPr="001427E9">
        <w:t xml:space="preserve"> безработных граждан в рамках Года предпринимательства, инноваций и инвестиций в 2013 году собственное дело открыли 314 безработных граждан. </w:t>
      </w:r>
      <w:proofErr w:type="gramStart"/>
      <w:r w:rsidRPr="001427E9">
        <w:t xml:space="preserve">Финансовую помощь на открытие собственного дела в размере 58,8 тыс. рублей получили 216 безработных граждан (Реализация мероприятий по содействию </w:t>
      </w:r>
      <w:proofErr w:type="spellStart"/>
      <w:r w:rsidRPr="001427E9">
        <w:t>самозанятости</w:t>
      </w:r>
      <w:proofErr w:type="spellEnd"/>
      <w:r w:rsidRPr="001427E9">
        <w:t xml:space="preserve"> безработных граждан в рамках «Года предпринимательства, инноваций и инвестиций» в 2013 году.</w:t>
      </w:r>
      <w:proofErr w:type="gramEnd"/>
      <w:r w:rsidRPr="001427E9">
        <w:t xml:space="preserve"> Сайт Управления государственной службы занятости Кировской области. </w:t>
      </w:r>
      <w:r w:rsidRPr="001427E9">
        <w:rPr>
          <w:lang w:val="en-US"/>
        </w:rPr>
        <w:t>URL</w:t>
      </w:r>
      <w:r>
        <w:t xml:space="preserve">:  </w:t>
      </w:r>
      <w:hyperlink r:id="rId9" w:history="1">
        <w:r>
          <w:rPr>
            <w:rStyle w:val="a4"/>
          </w:rPr>
          <w:t>http://www.trudkirov.ru</w:t>
        </w:r>
      </w:hyperlink>
      <w:r>
        <w:t xml:space="preserve">). Управление ГСЗН своими публикациями информирует население о рынке труда в регионе. На выставке представлены издания из опыта </w:t>
      </w:r>
      <w:proofErr w:type="gramStart"/>
      <w:r>
        <w:t>работы центров занятости населения Кировской области</w:t>
      </w:r>
      <w:proofErr w:type="gramEnd"/>
      <w:r>
        <w:t>:</w:t>
      </w:r>
    </w:p>
    <w:p w:rsidR="00144D4C" w:rsidRDefault="00144D4C">
      <w:pPr>
        <w:jc w:val="both"/>
      </w:pPr>
      <w:r>
        <w:t>– Ярмарки вакансий и учебных рабочих мест – одна из эффективных форм содействия занятости граждан и решения кадровых проблем для работодателей;</w:t>
      </w:r>
    </w:p>
    <w:p w:rsidR="00144D4C" w:rsidRDefault="00144D4C">
      <w:pPr>
        <w:jc w:val="both"/>
      </w:pPr>
      <w:r>
        <w:t xml:space="preserve">– Опыт взаимодействия областной службы занятости населения с работодателями и образовательными учебными заведениями по вопросам профориентации на профессии, востребованные на рынке труда Кировской области, и по </w:t>
      </w:r>
      <w:proofErr w:type="spellStart"/>
      <w:r>
        <w:t>профобучению</w:t>
      </w:r>
      <w:proofErr w:type="spellEnd"/>
      <w:r>
        <w:t xml:space="preserve"> безработных граждан;</w:t>
      </w:r>
    </w:p>
    <w:p w:rsidR="00144D4C" w:rsidRDefault="00144D4C">
      <w:pPr>
        <w:jc w:val="both"/>
      </w:pPr>
      <w:r>
        <w:t>– Информация о работе службы занятости населения Кировской области с работодателями по квотированию рабочих мест для трудоустройства инвалидов;</w:t>
      </w:r>
    </w:p>
    <w:p w:rsidR="00144D4C" w:rsidRDefault="00144D4C">
      <w:pPr>
        <w:jc w:val="both"/>
      </w:pPr>
      <w:r>
        <w:t>– Информационные материалы по взаимодействию органов службы занятости населения с работодателями по формированию банка вакансий;</w:t>
      </w:r>
    </w:p>
    <w:p w:rsidR="00144D4C" w:rsidRDefault="00144D4C">
      <w:pPr>
        <w:pStyle w:val="ad"/>
        <w:spacing w:before="0" w:after="0"/>
        <w:jc w:val="both"/>
      </w:pPr>
      <w:r>
        <w:t xml:space="preserve">– Выявление потребности обследуемых предприятий Кировской области в квалифицированных кадрах на период до 2018 года: </w:t>
      </w:r>
      <w:proofErr w:type="spellStart"/>
      <w:r>
        <w:t>профориентационное</w:t>
      </w:r>
      <w:proofErr w:type="spellEnd"/>
      <w:r>
        <w:t xml:space="preserve"> социологическое исследование;</w:t>
      </w:r>
    </w:p>
    <w:p w:rsidR="00144D4C" w:rsidRDefault="00144D4C">
      <w:pPr>
        <w:jc w:val="both"/>
      </w:pPr>
      <w:r>
        <w:t>– Трудоустройство граждан, освободившихся из учреждений уголовно-исполнительной системы, в 2012 году.</w:t>
      </w:r>
    </w:p>
    <w:p w:rsidR="00144D4C" w:rsidRDefault="00144D4C">
      <w:pPr>
        <w:spacing w:before="57" w:after="57"/>
        <w:ind w:firstLine="567"/>
        <w:jc w:val="both"/>
      </w:pPr>
      <w:r>
        <w:t xml:space="preserve">Одна из книг экономической тематики завоевала специальный диплом выставки «Читательские симпатии». Посетители выбрали сборник статей и интервью «Главная площадь. </w:t>
      </w:r>
      <w:proofErr w:type="gramStart"/>
      <w:r>
        <w:t xml:space="preserve">Торговое дело на Вятке», подготовленный Вятской торгово-промышленной палатой (автор идеи А. </w:t>
      </w:r>
      <w:proofErr w:type="spellStart"/>
      <w:r>
        <w:t>Немыкин</w:t>
      </w:r>
      <w:proofErr w:type="spellEnd"/>
      <w:r>
        <w:t xml:space="preserve">; руководитель проекта Н. </w:t>
      </w:r>
      <w:proofErr w:type="spellStart"/>
      <w:r>
        <w:t>Липатников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Кировская </w:t>
      </w:r>
      <w:r>
        <w:lastRenderedPageBreak/>
        <w:t>областная типография).</w:t>
      </w:r>
      <w:proofErr w:type="gramEnd"/>
      <w:r>
        <w:t xml:space="preserve"> С большим интересом воспринимаются рассказы о торговом деле на Вятке в разные исторические периоды. Каждый город, село имеют свою главную площадь. Для Кирова – это Театральная площадь. Но так она сейчас называется. А среди </w:t>
      </w:r>
      <w:proofErr w:type="gramStart"/>
      <w:r>
        <w:t>прежних</w:t>
      </w:r>
      <w:proofErr w:type="gramEnd"/>
      <w:r>
        <w:t xml:space="preserve"> было и такое знаковое название – Хлебная, т.е. место торга, где идёт торговля всем необходимым для жизни. Время меняет облик сёл и городов. Видоизменяются рынки, магазины, торговые центры. Статьи с приложениями об Алексеевской ярмарке, вятских купцах, Торгсине (объединение по торговле с иностранцами), торговле на валюту игрушками и изделиями народных художественных промыслов, ЦУМе, конкурсе «Торговая марка года» Вятской торгово-промышленной палаты и др. поразительно содержательны и интересны. Выбранные к публикации снимки очень хорошо дополняют материал.</w:t>
      </w:r>
    </w:p>
    <w:p w:rsidR="00144D4C" w:rsidRDefault="00144D4C">
      <w:pPr>
        <w:spacing w:before="57" w:after="57"/>
        <w:ind w:firstLine="567"/>
        <w:jc w:val="both"/>
      </w:pPr>
      <w:r>
        <w:t xml:space="preserve">Жюри выставки в данной тематической подборке также отметило работу Вятского социально-экономического института. </w:t>
      </w:r>
      <w:r w:rsidR="0026725B">
        <w:t>Институт</w:t>
      </w:r>
      <w:r>
        <w:t xml:space="preserve"> получил специальный диплом «За продвижение интеллектуального потенциала Вятки» за издание альманаха «Вятские вехи» (выпуск 3. Москва: Магистр) и монографию В.С. </w:t>
      </w:r>
      <w:proofErr w:type="spellStart"/>
      <w:r>
        <w:t>Сизова</w:t>
      </w:r>
      <w:proofErr w:type="spellEnd"/>
      <w:r>
        <w:t xml:space="preserve"> «Киров – город будущего. Форсайт-исследование» Практическое </w:t>
      </w:r>
      <w:proofErr w:type="spellStart"/>
      <w:r>
        <w:t>форсайт</w:t>
      </w:r>
      <w:proofErr w:type="spellEnd"/>
      <w:r>
        <w:t xml:space="preserve">-исследование в Кирове вскрыло самые важные и востребованные направления в развитии жизнедеятельности города на ближайшие 20–30 лет. Будут ли реализованы отобранные в дискуссиях проекты, покажет время. По мнению автора, будущее нельзя с точностью спрогнозировать или предсказать, но нужно быть к нему готовым. В приложении книги предложены формы для описания </w:t>
      </w:r>
      <w:proofErr w:type="spellStart"/>
      <w:r>
        <w:t>форсайт</w:t>
      </w:r>
      <w:proofErr w:type="spellEnd"/>
      <w:r>
        <w:t xml:space="preserve">-исследований, а также краткое описание наиболее интересных кировских </w:t>
      </w:r>
      <w:proofErr w:type="spellStart"/>
      <w:r>
        <w:t>форсайт</w:t>
      </w:r>
      <w:proofErr w:type="spellEnd"/>
      <w:r>
        <w:t>-проектов.</w:t>
      </w:r>
    </w:p>
    <w:p w:rsidR="00144D4C" w:rsidRDefault="00144D4C">
      <w:pPr>
        <w:spacing w:before="57" w:after="57"/>
        <w:ind w:firstLine="567"/>
        <w:jc w:val="both"/>
      </w:pPr>
      <w:r>
        <w:t xml:space="preserve">Также в экономическом разделе обратим внимание на издания, приуроченные к юбилейным событиям. Коллективу Управления Федерального казначейства по Кировской области в связи с 20-летием посвящается издание «Люди. События. Судьбы... [1993–2013]» (Издательство «Экспресс». Кировская областная типография). А книга С. И. Четверикова «Столетие на службе у </w:t>
      </w:r>
      <w:proofErr w:type="spellStart"/>
      <w:r>
        <w:t>оричан</w:t>
      </w:r>
      <w:proofErr w:type="spellEnd"/>
      <w:r>
        <w:t>» (Котельнич. ООО «</w:t>
      </w:r>
      <w:proofErr w:type="spellStart"/>
      <w:r>
        <w:t>Котельничская</w:t>
      </w:r>
      <w:proofErr w:type="spellEnd"/>
      <w:r>
        <w:t xml:space="preserve"> типография») повествует о зарождении потребкооперации в регионе, что относится ещё к последнему десятилетию </w:t>
      </w:r>
      <w:r>
        <w:rPr>
          <w:lang w:val="en-US"/>
        </w:rPr>
        <w:t>XIX</w:t>
      </w:r>
      <w:r>
        <w:t xml:space="preserve"> века. Среди самых первых организаторов потребительского общества в Вятской губернии стали жители Истобенской волости. Устав общества был подписан вице-губернатором в 1913 г. Именно от этой даты ведёт отсчёт Оричевская потребкооперация. За столетие в работе были периоды и укрепления, и угасания. Значительная часть книги отведена воспоминаниям людей, связавших свою судьбу с жизнью районной потребкооперации. Главное, что люди, которым дана возможность высказаться на страницах книги, любят своё дело и говорят тёплые слова благодарности в адрес родного райпо-юбиляра.</w:t>
      </w:r>
    </w:p>
    <w:p w:rsidR="00144D4C" w:rsidRDefault="00144D4C">
      <w:pPr>
        <w:spacing w:before="57" w:after="57"/>
        <w:ind w:firstLine="567"/>
        <w:jc w:val="both"/>
      </w:pPr>
      <w:r>
        <w:t>Что собой представляет в регионе гражданское общество, каковы его интересы, вопросы диалога власти и населения, наработки Общественной палаты Кировской области предлагаются в «Докладе о состоянии гражданского общества в Кировской области за 2012 год» (руководитель и составитель Т.А. Мамедов</w:t>
      </w:r>
      <w:r w:rsidR="009352B1">
        <w:t xml:space="preserve">. См. также </w:t>
      </w:r>
      <w:r w:rsidR="009352B1">
        <w:rPr>
          <w:lang w:val="en-US"/>
        </w:rPr>
        <w:t>URL</w:t>
      </w:r>
      <w:r w:rsidR="009352B1">
        <w:t xml:space="preserve">: </w:t>
      </w:r>
      <w:r w:rsidR="009352B1" w:rsidRPr="009352B1">
        <w:t>http://opko43.ru/documents/reports/</w:t>
      </w:r>
      <w:r>
        <w:t>). Социальная тематика нашла отражение на страницах книги «Дорогой надежд: к 25-летию Кировской областной организации Общероссийской общественной организации «Всероссийское общество инвалидов» и к 20-летию областного объединения родителей по реабилит</w:t>
      </w:r>
      <w:r w:rsidR="00F01DE7">
        <w:t>ации детей-инвалидов КОО ВОИ» (т</w:t>
      </w:r>
      <w:r>
        <w:t>ипография «</w:t>
      </w:r>
      <w:proofErr w:type="spellStart"/>
      <w:r>
        <w:t>Лобань</w:t>
      </w:r>
      <w:proofErr w:type="spellEnd"/>
      <w:r>
        <w:t xml:space="preserve">»). Уникальную информацию о современных социальных практиках помощи детям-инвалидам и наработанном опыте даёт издание «Особый кадр» (Региональная общественная организация родителей детей-инвалидов «Дорогою добра». Уполномоченный по правам ребёнка. Руководитель проекта О.В. </w:t>
      </w:r>
      <w:proofErr w:type="spellStart"/>
      <w:r>
        <w:t>Шебеко</w:t>
      </w:r>
      <w:proofErr w:type="spellEnd"/>
      <w:r>
        <w:t>. Кировская областная типография).</w:t>
      </w:r>
    </w:p>
    <w:p w:rsidR="00144D4C" w:rsidRDefault="00144D4C" w:rsidP="00F01DE7">
      <w:pPr>
        <w:spacing w:before="57" w:after="57"/>
        <w:ind w:firstLine="567"/>
        <w:jc w:val="both"/>
      </w:pPr>
      <w:r>
        <w:lastRenderedPageBreak/>
        <w:t>Современная социально-экономическая политика, эффективность управленческой деятельности, инновационная деятельность в экономике, вопросы взаимодействия социальных институтов и другие проблемы социально-экономической сферы поднимаются и обсуждаются в ходе мероприятий различного уровня. Так, данная проблематика раскрывается материалами научных конференций, состоявшихся в области в 2013 г.:</w:t>
      </w:r>
    </w:p>
    <w:p w:rsidR="00144D4C" w:rsidRDefault="00144D4C" w:rsidP="00F01DE7">
      <w:pPr>
        <w:spacing w:before="57" w:after="57"/>
        <w:jc w:val="both"/>
      </w:pPr>
      <w:r>
        <w:t xml:space="preserve">– Управление в </w:t>
      </w:r>
      <w:r>
        <w:rPr>
          <w:lang w:val="en-US"/>
        </w:rPr>
        <w:t>XXI</w:t>
      </w:r>
      <w:r>
        <w:t xml:space="preserve"> веке: материалы </w:t>
      </w:r>
      <w:r>
        <w:rPr>
          <w:lang w:val="en-US"/>
        </w:rPr>
        <w:t>VII</w:t>
      </w:r>
      <w:r>
        <w:t xml:space="preserve"> международной научно-практической конференции (ВятГГУ); </w:t>
      </w:r>
    </w:p>
    <w:p w:rsidR="00144D4C" w:rsidRDefault="00144D4C" w:rsidP="00F01DE7">
      <w:pPr>
        <w:spacing w:before="57" w:after="57"/>
        <w:jc w:val="both"/>
      </w:pPr>
      <w:r>
        <w:t xml:space="preserve">– Государство и общество: проблемы взаимодействия: материалы </w:t>
      </w:r>
      <w:r>
        <w:rPr>
          <w:lang w:val="en-US"/>
        </w:rPr>
        <w:t>IV</w:t>
      </w:r>
      <w:r>
        <w:t xml:space="preserve"> международной научно-практической конференции (ВятГГУ);</w:t>
      </w:r>
    </w:p>
    <w:p w:rsidR="00144D4C" w:rsidRDefault="00144D4C" w:rsidP="00F01DE7">
      <w:pPr>
        <w:pStyle w:val="ad"/>
        <w:spacing w:before="0" w:after="0"/>
        <w:jc w:val="both"/>
      </w:pPr>
      <w:r>
        <w:t xml:space="preserve">– Актуальные проблемы управления экономикой региона (Российская академия народного хозяйства и государственной службы при Президенте РФ, Кировский филиал. </w:t>
      </w:r>
      <w:r w:rsidR="008D7790">
        <w:t>ООО «Издательство «</w:t>
      </w:r>
      <w:r>
        <w:t>Аверс</w:t>
      </w:r>
      <w:r w:rsidR="008D7790">
        <w:t>»</w:t>
      </w:r>
      <w:r>
        <w:t>);</w:t>
      </w:r>
    </w:p>
    <w:p w:rsidR="00144D4C" w:rsidRDefault="00144D4C" w:rsidP="00F01DE7">
      <w:pPr>
        <w:spacing w:before="57" w:after="57"/>
        <w:jc w:val="both"/>
      </w:pPr>
      <w:r>
        <w:t>– Актуальные проблемы социально-экономического развития России (Филиал НОУ ВПО «Санкт-Петербургский институт внешнеэкономических связей, экономики и права» в г. Кирове);</w:t>
      </w:r>
    </w:p>
    <w:p w:rsidR="00144D4C" w:rsidRDefault="00144D4C" w:rsidP="00F01DE7">
      <w:pPr>
        <w:spacing w:before="57" w:after="57"/>
        <w:jc w:val="both"/>
      </w:pPr>
      <w:r>
        <w:t xml:space="preserve">– Интеграция научных знаний в процессе подготовки </w:t>
      </w:r>
      <w:r w:rsidR="009854F9">
        <w:t xml:space="preserve">экономистов </w:t>
      </w:r>
      <w:r>
        <w:t>(Филиал НОУ ВПО «Санкт-Петербургский институт внешнеэкономических связей, экономики и права» в г. Кирове);</w:t>
      </w:r>
    </w:p>
    <w:p w:rsidR="00144D4C" w:rsidRDefault="00144D4C" w:rsidP="00F01DE7">
      <w:pPr>
        <w:spacing w:before="57" w:after="57"/>
        <w:jc w:val="both"/>
      </w:pPr>
      <w:r>
        <w:t>– Исследование социально-экономических и политических институтов и процессов (ВятГГУ);</w:t>
      </w:r>
    </w:p>
    <w:p w:rsidR="00144D4C" w:rsidRDefault="00144D4C" w:rsidP="00F01DE7">
      <w:pPr>
        <w:jc w:val="both"/>
      </w:pPr>
      <w:r>
        <w:t>– Стратегии продвижения территории: инвестиционный маркетинг, событийный туризм, региональные особенности PR и рекламы (Санкт-Петербургский Гуманитарный университет профсоюзов, Кировский филиал при поддержке Управления по делам молодежи Кировской области</w:t>
      </w:r>
      <w:r w:rsidR="00F01DE7">
        <w:t>,</w:t>
      </w:r>
      <w:r>
        <w:t xml:space="preserve"> Администрации МО «Город Киров»</w:t>
      </w:r>
      <w:r w:rsidR="00F01DE7">
        <w:t>,</w:t>
      </w:r>
      <w:r>
        <w:t xml:space="preserve"> Кировской городской думы. Типография «</w:t>
      </w:r>
      <w:proofErr w:type="spellStart"/>
      <w:r>
        <w:t>Лобань</w:t>
      </w:r>
      <w:proofErr w:type="spellEnd"/>
      <w:r>
        <w:t>»);</w:t>
      </w:r>
    </w:p>
    <w:p w:rsidR="00144D4C" w:rsidRDefault="00144D4C" w:rsidP="00F01DE7">
      <w:pPr>
        <w:pStyle w:val="ad"/>
        <w:spacing w:before="0" w:after="0"/>
        <w:jc w:val="both"/>
      </w:pPr>
      <w:r>
        <w:t>– Развитие туристского кластера города Кирова: материалы городского конкурса студенческ</w:t>
      </w:r>
      <w:r w:rsidR="0073022D">
        <w:t>их работ (ВятГГУ. Радуга-ПРЕСС);</w:t>
      </w:r>
    </w:p>
    <w:p w:rsidR="0073022D" w:rsidRDefault="0073022D" w:rsidP="0073022D">
      <w:pPr>
        <w:spacing w:before="57" w:after="57"/>
        <w:jc w:val="both"/>
      </w:pPr>
      <w:r>
        <w:t>– Гуманитарные проблемы современного информационного общества: материалы вузовской студенческой научно-практической конференции (ВятГГУ);</w:t>
      </w:r>
    </w:p>
    <w:p w:rsidR="0073022D" w:rsidRDefault="0073022D" w:rsidP="0073022D">
      <w:pPr>
        <w:pStyle w:val="ad"/>
        <w:spacing w:before="0" w:after="0"/>
        <w:jc w:val="both"/>
      </w:pPr>
      <w:r>
        <w:t>– Информационная, психологическая, юридическая и практическая помощь будущим мамам и молодым родителям: обобщение опыта и перспективы : материалы областной научно-практической конференции (Областной дворец молодежи. Кировская областная общественная организация «Союз молодежи». Типография «</w:t>
      </w:r>
      <w:proofErr w:type="spellStart"/>
      <w:r>
        <w:t>Лобань</w:t>
      </w:r>
      <w:proofErr w:type="spellEnd"/>
      <w:r>
        <w:t>»).</w:t>
      </w:r>
    </w:p>
    <w:p w:rsidR="00144D4C" w:rsidRDefault="00144D4C" w:rsidP="00F01DE7">
      <w:pPr>
        <w:spacing w:before="57" w:after="57"/>
        <w:ind w:firstLine="567"/>
        <w:jc w:val="both"/>
      </w:pPr>
      <w:r>
        <w:t>На выставке представлены научные труды учёных о реалиях социально-экономического развития, опыте и перспективах реформ в государстве и обществе. Назовём лишь некоторые монографии:</w:t>
      </w:r>
    </w:p>
    <w:p w:rsidR="00144D4C" w:rsidRDefault="00144D4C" w:rsidP="00F01DE7">
      <w:pPr>
        <w:pStyle w:val="ad"/>
        <w:spacing w:before="0" w:after="0"/>
        <w:jc w:val="both"/>
      </w:pPr>
      <w:r>
        <w:t>– Н.А. Юхнева, Е. А. Юхнева. Организационная культура в системе стратегического управления (</w:t>
      </w:r>
      <w:proofErr w:type="spellStart"/>
      <w:r>
        <w:t>ВятГУ</w:t>
      </w:r>
      <w:proofErr w:type="spellEnd"/>
      <w:r>
        <w:t>);</w:t>
      </w:r>
    </w:p>
    <w:p w:rsidR="00144D4C" w:rsidRDefault="00144D4C" w:rsidP="00F01DE7">
      <w:pPr>
        <w:pStyle w:val="ad"/>
        <w:spacing w:before="0" w:after="0"/>
        <w:jc w:val="both"/>
      </w:pPr>
      <w:r>
        <w:t>– Э.В. Бушкова-</w:t>
      </w:r>
      <w:proofErr w:type="spellStart"/>
      <w:r>
        <w:t>Шиклина</w:t>
      </w:r>
      <w:proofErr w:type="spellEnd"/>
      <w:r>
        <w:t>. Социальная политика как фактор устойчивого развития (ВятГГУ. Радуга-ПРЕСС);</w:t>
      </w:r>
    </w:p>
    <w:p w:rsidR="00144D4C" w:rsidRDefault="00144D4C" w:rsidP="00F01DE7">
      <w:pPr>
        <w:pStyle w:val="ad"/>
        <w:spacing w:before="0" w:after="0"/>
        <w:jc w:val="both"/>
      </w:pPr>
      <w:r>
        <w:t xml:space="preserve">– О.В. Фокина, Е. В. Ефимова. Инновационная деятельность в системе маркетинга предприятия (Филиал ВятГГУ в г. Кирове-Чепецке. </w:t>
      </w:r>
      <w:r w:rsidR="00315E62">
        <w:t>ООО «Издательство «Аверс»</w:t>
      </w:r>
      <w:r>
        <w:t>);</w:t>
      </w:r>
    </w:p>
    <w:p w:rsidR="00144D4C" w:rsidRDefault="00144D4C" w:rsidP="00F01DE7">
      <w:pPr>
        <w:pStyle w:val="ad"/>
        <w:spacing w:before="0" w:after="0"/>
        <w:jc w:val="both"/>
      </w:pPr>
      <w:r>
        <w:t xml:space="preserve">– Е.Н. </w:t>
      </w:r>
      <w:proofErr w:type="spellStart"/>
      <w:r>
        <w:t>Заузолкова</w:t>
      </w:r>
      <w:proofErr w:type="spellEnd"/>
      <w:r>
        <w:t>. Совершенствование территориально-отраслевого разделения труда в отраслях агропромышленного комплекса: на примере Кировской области (ВятГГУ. Издательство «Веси». Типография «</w:t>
      </w:r>
      <w:proofErr w:type="spellStart"/>
      <w:r>
        <w:t>Лобань</w:t>
      </w:r>
      <w:proofErr w:type="spellEnd"/>
      <w:r>
        <w:t>»);</w:t>
      </w:r>
    </w:p>
    <w:p w:rsidR="00144D4C" w:rsidRDefault="00144D4C" w:rsidP="00F01DE7">
      <w:pPr>
        <w:pStyle w:val="ad"/>
        <w:spacing w:before="0" w:after="0"/>
        <w:jc w:val="both"/>
      </w:pPr>
      <w:r>
        <w:t xml:space="preserve">– И.Л. Балезина, В. Н. </w:t>
      </w:r>
      <w:proofErr w:type="spellStart"/>
      <w:r>
        <w:t>Якимец</w:t>
      </w:r>
      <w:proofErr w:type="spellEnd"/>
      <w:r>
        <w:t>. Методологические основы оценки инновационного потенциала регионов России (ВятГГУ. Типография «</w:t>
      </w:r>
      <w:proofErr w:type="spellStart"/>
      <w:r>
        <w:t>Лобань</w:t>
      </w:r>
      <w:proofErr w:type="spellEnd"/>
      <w:r>
        <w:t>»);</w:t>
      </w:r>
    </w:p>
    <w:p w:rsidR="00144D4C" w:rsidRDefault="00144D4C" w:rsidP="00F01DE7">
      <w:pPr>
        <w:pStyle w:val="ad"/>
        <w:spacing w:before="0" w:after="0"/>
        <w:jc w:val="both"/>
      </w:pPr>
      <w:r>
        <w:lastRenderedPageBreak/>
        <w:t xml:space="preserve">– И.С. Полушина, И. Г. </w:t>
      </w:r>
      <w:proofErr w:type="spellStart"/>
      <w:r>
        <w:t>Алцыбеева</w:t>
      </w:r>
      <w:proofErr w:type="spellEnd"/>
      <w:r>
        <w:t>. Финансовая стратегия как основа управления социально-экономическим развитием сельскохозяйственных предприятий (</w:t>
      </w:r>
      <w:proofErr w:type="spellStart"/>
      <w:r>
        <w:t>ВятГСХА</w:t>
      </w:r>
      <w:proofErr w:type="spellEnd"/>
      <w:r>
        <w:t>);</w:t>
      </w:r>
    </w:p>
    <w:p w:rsidR="00144D4C" w:rsidRDefault="00144D4C" w:rsidP="00F01DE7">
      <w:pPr>
        <w:pStyle w:val="ad"/>
        <w:spacing w:before="0" w:after="0"/>
        <w:jc w:val="both"/>
      </w:pPr>
      <w:r>
        <w:t>– Т.А. Бурцева, С. С. Суслов, О. В. Фокина. Управление внутренним маркетингом в сфере услуг (</w:t>
      </w:r>
      <w:proofErr w:type="spellStart"/>
      <w:r>
        <w:t>ВятГСХА</w:t>
      </w:r>
      <w:proofErr w:type="spellEnd"/>
      <w:r>
        <w:t>);</w:t>
      </w:r>
    </w:p>
    <w:p w:rsidR="00144D4C" w:rsidRDefault="00144D4C" w:rsidP="00F01DE7">
      <w:pPr>
        <w:pStyle w:val="ad"/>
        <w:spacing w:before="0" w:after="0"/>
        <w:jc w:val="both"/>
      </w:pPr>
      <w:r>
        <w:t xml:space="preserve">– И.С. Анненков, Роберт Нижегородцев. Управление знаниями в современной компании: стратегии, структуры, технологии (ВСЭИ. </w:t>
      </w:r>
      <w:r w:rsidR="00315E62">
        <w:t>ООО «Издательство «Аверс»</w:t>
      </w:r>
      <w:r>
        <w:t>);</w:t>
      </w:r>
    </w:p>
    <w:p w:rsidR="00144D4C" w:rsidRDefault="00144D4C" w:rsidP="00F01DE7">
      <w:pPr>
        <w:pStyle w:val="ad"/>
        <w:spacing w:before="0" w:after="0"/>
        <w:jc w:val="both"/>
      </w:pPr>
      <w:r>
        <w:t xml:space="preserve">– Эрнест </w:t>
      </w:r>
      <w:proofErr w:type="spellStart"/>
      <w:r>
        <w:t>Кунтыш</w:t>
      </w:r>
      <w:proofErr w:type="spellEnd"/>
      <w:r>
        <w:t>, Игорь Редозубов. Эффективная система мотивации персонала: пошаговое руководство по разработке и внедрению (Серия «Практика управления малым бизнесом в России. Без секретов». Издательство «Буквица»).</w:t>
      </w:r>
    </w:p>
    <w:p w:rsidR="00144D4C" w:rsidRDefault="00144D4C" w:rsidP="00F01DE7">
      <w:pPr>
        <w:pStyle w:val="ad"/>
        <w:spacing w:before="0" w:after="0"/>
        <w:ind w:firstLine="567"/>
        <w:jc w:val="both"/>
      </w:pPr>
      <w:r>
        <w:t xml:space="preserve">Именно в данном разделе экономической литературы жюри выставки выбрало и отметило дипломом «Лучший учебник» книгу Г.М. </w:t>
      </w:r>
      <w:proofErr w:type="spellStart"/>
      <w:r>
        <w:t>Алалыкиной</w:t>
      </w:r>
      <w:proofErr w:type="spellEnd"/>
      <w:r>
        <w:t xml:space="preserve">, И. Ю. </w:t>
      </w:r>
      <w:proofErr w:type="spellStart"/>
      <w:r>
        <w:t>Алалыкиной</w:t>
      </w:r>
      <w:proofErr w:type="spellEnd"/>
      <w:r>
        <w:t xml:space="preserve">, К. </w:t>
      </w:r>
      <w:r w:rsidRPr="007A5198">
        <w:t>А. Чернышева «Экономика региона: территория, население и хозяйство Кировской области» (</w:t>
      </w:r>
      <w:proofErr w:type="spellStart"/>
      <w:r w:rsidRPr="007A5198">
        <w:t>ВятГУ</w:t>
      </w:r>
      <w:proofErr w:type="spellEnd"/>
      <w:r w:rsidRPr="007A5198">
        <w:t>. Типография «</w:t>
      </w:r>
      <w:proofErr w:type="spellStart"/>
      <w:r w:rsidRPr="007A5198">
        <w:t>Лобань</w:t>
      </w:r>
      <w:proofErr w:type="spellEnd"/>
      <w:r w:rsidRPr="007A5198">
        <w:t>»).</w:t>
      </w:r>
      <w:r>
        <w:t xml:space="preserve"> Это учебное пособие для высших учебных заведений – первое за длительный период издание, в котором проведён анализ региона в территориальном и отраслевом аспектах. Сфера научных интересов авторов, их собственные разработки и анализ официальной статистики Росстата и Кировстата, а также фондовых материалов отдельных предприятий и организаций позволили дать подробнейшее исследование экономики области. В заключение глав студентам предлагаются непростые задания, например, при изучении материала «</w:t>
      </w:r>
      <w:proofErr w:type="spellStart"/>
      <w:r>
        <w:t>Внутрирегиональные</w:t>
      </w:r>
      <w:proofErr w:type="spellEnd"/>
      <w:r>
        <w:t xml:space="preserve"> различия Кировской области» нужно ответить на вопрос «Что такое социально-экономическая асимметрия? С чем связано её возникновение? В чём она выражается?»</w:t>
      </w:r>
    </w:p>
    <w:p w:rsidR="00144D4C" w:rsidRDefault="00144D4C" w:rsidP="00F01DE7">
      <w:pPr>
        <w:spacing w:before="57" w:after="57"/>
        <w:ind w:firstLine="567"/>
        <w:jc w:val="both"/>
        <w:rPr>
          <w:shd w:val="clear" w:color="auto" w:fill="FFFFFF"/>
        </w:rPr>
      </w:pPr>
      <w:r>
        <w:t>Справочная и информационно-рекламная печатная продукция в экономическом блоке литературы представлена изданиями «Деловой Киров – 2014» (Центр деловой информации «Норма»), «Деловые партнеры Кировской области. Продукты» (Издательство «Деловая литература. ООО «Вятский издательский дом») и др.</w:t>
      </w:r>
    </w:p>
    <w:p w:rsidR="00144D4C" w:rsidRDefault="00144D4C" w:rsidP="00F01DE7">
      <w:pPr>
        <w:spacing w:line="360" w:lineRule="auto"/>
        <w:ind w:firstLine="720"/>
        <w:jc w:val="both"/>
        <w:rPr>
          <w:shd w:val="clear" w:color="auto" w:fill="FFFFFF"/>
        </w:rPr>
      </w:pPr>
    </w:p>
    <w:p w:rsidR="00144D4C" w:rsidRDefault="00144D4C">
      <w:pPr>
        <w:spacing w:before="57" w:after="57"/>
        <w:ind w:firstLine="567"/>
        <w:jc w:val="center"/>
      </w:pPr>
      <w:r>
        <w:rPr>
          <w:b/>
        </w:rPr>
        <w:t>История. Исторические науки</w:t>
      </w:r>
    </w:p>
    <w:p w:rsidR="00144D4C" w:rsidRDefault="00144D4C">
      <w:pPr>
        <w:spacing w:before="57" w:after="57"/>
        <w:ind w:firstLine="567"/>
        <w:jc w:val="both"/>
      </w:pPr>
      <w:r>
        <w:t xml:space="preserve">Стойкий интерес к истории края, малой родины, родословию, жизни знаменитых земляков – одно из наиболее ярких проявлений книгоиздательской деятельности авторов </w:t>
      </w:r>
      <w:r w:rsidR="00052222">
        <w:t xml:space="preserve">и издательств </w:t>
      </w:r>
      <w:r>
        <w:t>в регионе. Биографические повести, рассказы о родословных, краеведческие записки, научные работы, материалы конференций, учебно-методические пособия и т.д. – всего 60 материалов данной отрасли знания предлагаются для ознакомления посетителям выставки. Как правило, данный раздел наполнен за редкими исключениями краеведческой литературой (56 изданий), учебных пособий – 7 экземпляров.</w:t>
      </w:r>
    </w:p>
    <w:p w:rsidR="00144D4C" w:rsidRDefault="00144D4C">
      <w:pPr>
        <w:spacing w:before="57" w:after="57"/>
        <w:ind w:firstLine="567"/>
        <w:jc w:val="both"/>
      </w:pPr>
      <w:r>
        <w:t>Жюри выставки отметило специальными дипломами «Краевед-подвижник» авторов, посвятивших новые произведения своей малой родине. Дипломы вручены Виталию Семёновичу Целищеву за книгу «</w:t>
      </w:r>
      <w:proofErr w:type="spellStart"/>
      <w:r>
        <w:t>Русановская</w:t>
      </w:r>
      <w:proofErr w:type="spellEnd"/>
      <w:r>
        <w:t xml:space="preserve"> земля. События. Люди» (Издательство ВятГГУ), Владимиру Юрьевичу Шеину за книгу «</w:t>
      </w:r>
      <w:proofErr w:type="spellStart"/>
      <w:r>
        <w:t>Уржумская</w:t>
      </w:r>
      <w:proofErr w:type="spellEnd"/>
      <w:r>
        <w:t xml:space="preserve"> земля, как ты прекрасна!» (Издательство «ВЕСИ». Типография «</w:t>
      </w:r>
      <w:proofErr w:type="spellStart"/>
      <w:r>
        <w:t>Лобань</w:t>
      </w:r>
      <w:proofErr w:type="spellEnd"/>
      <w:r>
        <w:t>»). Авторы делятся с читателями своей любовью к вятскому краю, их творчество берёт за душу. В книгах отражён обширный историко-краеведческий материал. Таким же дипломом «Краевед-подвижник» отмечен О.В. Рогожников. Олегу Васильевичу слобожане посвятили юбилейный сборник «Рыцарю» книги – 50 лет» (Слободская городская библиотека им. А. Грина).</w:t>
      </w:r>
    </w:p>
    <w:p w:rsidR="00144D4C" w:rsidRDefault="00144D4C">
      <w:pPr>
        <w:spacing w:before="57" w:after="57"/>
        <w:ind w:firstLine="567"/>
        <w:jc w:val="both"/>
      </w:pPr>
      <w:r>
        <w:t>«Книгой-событием» на данной выставке признано издание в 3-х томах «Книга вятских родов» (автор-составитель В.А. Старостин. Издательство «О-Краткое». Кировская областная типография). Более чем десятилетие трудился над своим проектом Василий Андреевич, изучил массу материалов, в частности</w:t>
      </w:r>
      <w:r w:rsidR="00F01DE7">
        <w:t>,</w:t>
      </w:r>
      <w:r>
        <w:t xml:space="preserve"> за основу взял Перепись домовладельцев, землевладельцев по волостям Вятской губернии 1891 года. В книге </w:t>
      </w:r>
      <w:r>
        <w:lastRenderedPageBreak/>
        <w:t xml:space="preserve">упоминается более 10000 фамилий и более 18000 тысяч населённых пунктов Вятского края. Дан свод промыслов по волостям. В томе 3 (на электронном </w:t>
      </w:r>
      <w:r>
        <w:rPr>
          <w:lang w:val="en-US"/>
        </w:rPr>
        <w:t>CD</w:t>
      </w:r>
      <w:r>
        <w:t xml:space="preserve">-диске) дополнительно размещена информация о вятских фамилиях, встречающихся в других регионах России. О проекте узнаём и на сайте </w:t>
      </w:r>
      <w:proofErr w:type="spellStart"/>
      <w:r>
        <w:t>Герценки</w:t>
      </w:r>
      <w:proofErr w:type="spellEnd"/>
      <w:r>
        <w:t xml:space="preserve"> (</w:t>
      </w:r>
      <w:r>
        <w:rPr>
          <w:lang w:val="en-US"/>
        </w:rPr>
        <w:t>URL</w:t>
      </w:r>
      <w:r>
        <w:t>: http://www.herzenlib.ru/kniga/vyatskie_roda/), открыв который каждый может включить сохранившиеся в семье сведения о своей родословной.</w:t>
      </w:r>
    </w:p>
    <w:p w:rsidR="00144D4C" w:rsidRDefault="00144D4C">
      <w:pPr>
        <w:spacing w:before="57" w:after="57"/>
        <w:ind w:firstLine="567"/>
        <w:jc w:val="both"/>
      </w:pPr>
      <w:r>
        <w:t xml:space="preserve">В выпуске изданий данной тематики активно принимают участие и другие авторы-краеведы. Так, о деревне Шатки и роде </w:t>
      </w:r>
      <w:proofErr w:type="spellStart"/>
      <w:r>
        <w:t>Шатковых</w:t>
      </w:r>
      <w:proofErr w:type="spellEnd"/>
      <w:r>
        <w:t xml:space="preserve"> биографическую повесть «Путь» написал О.П. </w:t>
      </w:r>
      <w:proofErr w:type="spellStart"/>
      <w:r>
        <w:t>Шатков</w:t>
      </w:r>
      <w:proofErr w:type="spellEnd"/>
      <w:r>
        <w:t xml:space="preserve"> (Издательство «ВЕСИ». Типография «</w:t>
      </w:r>
      <w:proofErr w:type="spellStart"/>
      <w:r>
        <w:t>Лобань</w:t>
      </w:r>
      <w:proofErr w:type="spellEnd"/>
      <w:r>
        <w:t>»). Книгу «О роде Чирковых» подготовил К.П. Чирков. О Почетном гражданине города Кирово-Чепецк, участнике Великой Отечественной войны, общественном деятеле Григории Тимофеевиче Мальцеве повествует издание «Дорогами жизни» (редактор-составитель И. А. Кузнецова. Типография «</w:t>
      </w:r>
      <w:proofErr w:type="spellStart"/>
      <w:r>
        <w:t>Лобань</w:t>
      </w:r>
      <w:proofErr w:type="spellEnd"/>
      <w:r>
        <w:t>»). О журналисте, поэте Е.П. Замятине (1913–1980) рассказывает В.Ю. Шеин в книге «Он любил свой Уржум...» (</w:t>
      </w:r>
      <w:r w:rsidR="00F01DE7">
        <w:t>с</w:t>
      </w:r>
      <w:r>
        <w:t xml:space="preserve">ерия «Замечательные люди земли </w:t>
      </w:r>
      <w:proofErr w:type="spellStart"/>
      <w:r>
        <w:t>уржумской</w:t>
      </w:r>
      <w:proofErr w:type="spellEnd"/>
      <w:r>
        <w:t>. Издательство «ВЕСИ». Типография «</w:t>
      </w:r>
      <w:proofErr w:type="spellStart"/>
      <w:r>
        <w:t>Лобань</w:t>
      </w:r>
      <w:proofErr w:type="spellEnd"/>
      <w:r>
        <w:t>»).</w:t>
      </w:r>
    </w:p>
    <w:p w:rsidR="00144D4C" w:rsidRDefault="00144D4C">
      <w:pPr>
        <w:spacing w:before="57" w:after="57"/>
        <w:ind w:firstLine="567"/>
        <w:jc w:val="both"/>
        <w:rPr>
          <w:color w:val="000000"/>
          <w:shd w:val="clear" w:color="auto" w:fill="FFFFFF"/>
        </w:rPr>
      </w:pPr>
      <w:r>
        <w:t xml:space="preserve">В Уржуме и Белой Холунице под руководством Департамента культуры Кировской области проведены </w:t>
      </w:r>
      <w:r>
        <w:rPr>
          <w:lang w:val="en-US"/>
        </w:rPr>
        <w:t>V</w:t>
      </w:r>
      <w:r>
        <w:t xml:space="preserve"> и </w:t>
      </w:r>
      <w:r>
        <w:rPr>
          <w:lang w:val="en-US"/>
        </w:rPr>
        <w:t>VI</w:t>
      </w:r>
      <w:r>
        <w:t xml:space="preserve"> областные научно-практические конференции, посвящённые Международному дню охраны памятников и исторических мест. В сборниках материалов «Сохранение, использование, популяризация и государственная охрана объектов культурного наследия Кировской области» размещены статьи Л.Б. </w:t>
      </w:r>
      <w:proofErr w:type="spellStart"/>
      <w:r>
        <w:t>Безверховой</w:t>
      </w:r>
      <w:proofErr w:type="spellEnd"/>
      <w:r>
        <w:t xml:space="preserve"> «Архитектурно-планировочное развитие города Уржума с древности до середины </w:t>
      </w:r>
      <w:r>
        <w:rPr>
          <w:lang w:val="en-US"/>
        </w:rPr>
        <w:t>XVIII</w:t>
      </w:r>
      <w:r>
        <w:t xml:space="preserve"> века», В. П. </w:t>
      </w:r>
      <w:proofErr w:type="spellStart"/>
      <w:r>
        <w:t>Алябышева</w:t>
      </w:r>
      <w:proofErr w:type="spellEnd"/>
      <w:r>
        <w:t xml:space="preserve"> «Памятники природы </w:t>
      </w:r>
      <w:proofErr w:type="spellStart"/>
      <w:r>
        <w:t>Уржумского</w:t>
      </w:r>
      <w:proofErr w:type="spellEnd"/>
      <w:r>
        <w:t xml:space="preserve"> района», К.В. Брызгалова «Города-заводы Вятской губернии </w:t>
      </w:r>
      <w:r>
        <w:rPr>
          <w:lang w:val="en-US"/>
        </w:rPr>
        <w:t>XVIII</w:t>
      </w:r>
      <w:r>
        <w:t>–</w:t>
      </w:r>
      <w:r>
        <w:rPr>
          <w:lang w:val="en-US"/>
        </w:rPr>
        <w:t>XIX</w:t>
      </w:r>
      <w:r>
        <w:t xml:space="preserve"> вв.», Н.И. </w:t>
      </w:r>
      <w:proofErr w:type="spellStart"/>
      <w:r>
        <w:t>Бардыш</w:t>
      </w:r>
      <w:proofErr w:type="spellEnd"/>
      <w:r>
        <w:t xml:space="preserve"> «Церкви </w:t>
      </w:r>
      <w:proofErr w:type="spellStart"/>
      <w:r>
        <w:t>Сырьянской</w:t>
      </w:r>
      <w:proofErr w:type="spellEnd"/>
      <w:r>
        <w:t xml:space="preserve"> округи», М.В. Курочкина «Художественное чугунное литьё </w:t>
      </w:r>
      <w:proofErr w:type="spellStart"/>
      <w:r>
        <w:t>Холуницкого</w:t>
      </w:r>
      <w:proofErr w:type="spellEnd"/>
      <w:r>
        <w:t xml:space="preserve"> горнозаводского округа Вятской </w:t>
      </w:r>
      <w:proofErr w:type="spellStart"/>
      <w:r>
        <w:t>губерниии</w:t>
      </w:r>
      <w:proofErr w:type="spellEnd"/>
      <w:r>
        <w:t>» и другие замечательные изыскания. Книги подготовлены издательствами «ВЕСИ» и «О-Краткое» и напечатаны в типографии «</w:t>
      </w:r>
      <w:proofErr w:type="spellStart"/>
      <w:r>
        <w:t>Лобань</w:t>
      </w:r>
      <w:proofErr w:type="spellEnd"/>
      <w:r>
        <w:t xml:space="preserve">» и «Первой </w:t>
      </w:r>
      <w:r w:rsidR="00BD768E">
        <w:t>О</w:t>
      </w:r>
      <w:r>
        <w:t xml:space="preserve">бразцовой типографии, филиале «Дом печати – ВЯТКА». В Вятских Полянах выпущен историко-краеведческий альманах «Алексеевские чтения» (выпуск 2. Администрация г. Вятские Поляны. Приоритет-ПРИНТ). Чтения проводятся в память священника Алексия Сухих. </w:t>
      </w:r>
      <w:r>
        <w:rPr>
          <w:color w:val="000000"/>
          <w:shd w:val="clear" w:color="auto" w:fill="FFFFFF"/>
        </w:rPr>
        <w:t>Нельзя не представить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также</w:t>
      </w:r>
      <w:r>
        <w:rPr>
          <w:shd w:val="clear" w:color="auto" w:fill="FFFFFF"/>
        </w:rPr>
        <w:t xml:space="preserve"> книгу Т. П. </w:t>
      </w:r>
      <w:r>
        <w:rPr>
          <w:color w:val="000000"/>
          <w:shd w:val="clear" w:color="auto" w:fill="FFFFFF"/>
        </w:rPr>
        <w:t xml:space="preserve">Дедовой «Старая Вятка. Города и села губернии» (издательство «Буквица»). Журналист </w:t>
      </w:r>
      <w:r>
        <w:rPr>
          <w:shd w:val="clear" w:color="auto" w:fill="FFFFFF"/>
        </w:rPr>
        <w:t xml:space="preserve">Светлана </w:t>
      </w:r>
      <w:proofErr w:type="spellStart"/>
      <w:r>
        <w:rPr>
          <w:shd w:val="clear" w:color="auto" w:fill="FFFFFF"/>
        </w:rPr>
        <w:t>Шешина</w:t>
      </w:r>
      <w:proofErr w:type="spellEnd"/>
      <w:r>
        <w:rPr>
          <w:shd w:val="clear" w:color="auto" w:fill="FFFFFF"/>
        </w:rPr>
        <w:t xml:space="preserve"> высветила характерную особенность творчества художницы – «</w:t>
      </w:r>
      <w:proofErr w:type="spellStart"/>
      <w:r>
        <w:rPr>
          <w:shd w:val="clear" w:color="auto" w:fill="FFFFFF"/>
        </w:rPr>
        <w:t>очарованность</w:t>
      </w:r>
      <w:proofErr w:type="spellEnd"/>
      <w:r>
        <w:rPr>
          <w:shd w:val="clear" w:color="auto" w:fill="FFFFFF"/>
        </w:rPr>
        <w:t xml:space="preserve"> Вяткой».</w:t>
      </w:r>
    </w:p>
    <w:p w:rsidR="00144D4C" w:rsidRDefault="00144D4C">
      <w:pPr>
        <w:ind w:firstLine="720"/>
        <w:jc w:val="both"/>
      </w:pPr>
      <w:r>
        <w:rPr>
          <w:color w:val="000000"/>
          <w:shd w:val="clear" w:color="auto" w:fill="FFFFFF"/>
        </w:rPr>
        <w:t>Победителем в номинации «Лучшее издание, посвящённое краю» признана</w:t>
      </w:r>
      <w:r>
        <w:rPr>
          <w:shd w:val="clear" w:color="auto" w:fill="FFFFFF"/>
        </w:rPr>
        <w:t xml:space="preserve"> книга священника А. Г. </w:t>
      </w:r>
      <w:proofErr w:type="spellStart"/>
      <w:r>
        <w:rPr>
          <w:color w:val="000000"/>
          <w:shd w:val="clear" w:color="auto" w:fill="FFFFFF"/>
        </w:rPr>
        <w:t>Балыбердина</w:t>
      </w:r>
      <w:proofErr w:type="spellEnd"/>
      <w:r>
        <w:rPr>
          <w:color w:val="000000"/>
          <w:shd w:val="clear" w:color="auto" w:fill="FFFFFF"/>
        </w:rPr>
        <w:t xml:space="preserve"> «Загадки вятских улиц» (Издательство «О-Краткое». Кировская областная типография). В предисловии книги автор написал: «Как горожанин, я радовался, когда знакомый с детства город открывался с неожиданной стороны. Как историк, загорался надеждой, если эти открытия позволяли выйти на другие, более сложные вопросы. Как священник, удивлялся тому, насколько тесно связаны в жизни города и нашей жизни обыденное и вечное, земное и небесное. И как автор, был счастлив, когда об этом удавалось рассказать простым языком. В определённом смысле эта книга написана глазами, но ещё больше – сердцем. Поэтому учёный, возможно, найдёт в ней неточности или сочтёт некоторые гипотезы автора чересчур смелыми. Единственное, что не найдёт в этой книге даже самый взыскательный читатель – это равнодушия…».</w:t>
      </w:r>
    </w:p>
    <w:p w:rsidR="00144D4C" w:rsidRDefault="00376D3A">
      <w:pPr>
        <w:spacing w:before="57" w:after="57"/>
        <w:ind w:firstLine="567"/>
        <w:jc w:val="both"/>
      </w:pPr>
      <w:r>
        <w:t>Книги</w:t>
      </w:r>
      <w:r w:rsidR="00144D4C">
        <w:t xml:space="preserve"> </w:t>
      </w:r>
      <w:r>
        <w:t>о родном крае</w:t>
      </w:r>
      <w:r w:rsidR="00144D4C">
        <w:t xml:space="preserve"> можно представлять и дальше. Например, </w:t>
      </w:r>
      <w:proofErr w:type="spellStart"/>
      <w:r w:rsidR="00144D4C">
        <w:t>Бурмакинская</w:t>
      </w:r>
      <w:proofErr w:type="spellEnd"/>
      <w:r w:rsidR="00144D4C">
        <w:t xml:space="preserve"> библиотека выпустила сборник «Деревенская округа: вятским погибшим деревням посвящается». </w:t>
      </w:r>
      <w:r>
        <w:t>О городе</w:t>
      </w:r>
      <w:r w:rsidR="00144D4C">
        <w:t xml:space="preserve"> Омутнинск</w:t>
      </w:r>
      <w:r>
        <w:t>е</w:t>
      </w:r>
      <w:r w:rsidR="00144D4C">
        <w:t xml:space="preserve"> </w:t>
      </w:r>
      <w:r>
        <w:t>вышла</w:t>
      </w:r>
      <w:r w:rsidR="00144D4C">
        <w:t xml:space="preserve"> книга И. В. Журавлевой и В. Н. Киреева «Сердцу милый уголок» (Первая </w:t>
      </w:r>
      <w:r w:rsidR="00AC320C" w:rsidRPr="007E3381">
        <w:t>Образцовая</w:t>
      </w:r>
      <w:r w:rsidR="00144D4C">
        <w:t xml:space="preserve"> типография, филиал «Дом печати – Вятка»). Сборник материалов «Слободской. Века назад» напечатан в Кировской областной типографии. Комплекты открыток «Орлов» и «Старый Орлов» подготовила к выпуску </w:t>
      </w:r>
      <w:r w:rsidR="00144D4C">
        <w:lastRenderedPageBreak/>
        <w:t xml:space="preserve">Орловская центральная районная библиотека. С интересом просматривают читатели также календарь на 2014 год – </w:t>
      </w:r>
      <w:proofErr w:type="spellStart"/>
      <w:r w:rsidR="00144D4C">
        <w:t>изоматериал</w:t>
      </w:r>
      <w:proofErr w:type="spellEnd"/>
      <w:r w:rsidR="00144D4C">
        <w:t xml:space="preserve"> «Сергей Лобовиков. Вятские пейзажи». В нём издательством «</w:t>
      </w:r>
      <w:proofErr w:type="spellStart"/>
      <w:r w:rsidR="00144D4C">
        <w:t>Крепостновъ</w:t>
      </w:r>
      <w:proofErr w:type="spellEnd"/>
      <w:r w:rsidR="00144D4C">
        <w:t xml:space="preserve">» использованы неопубликованные датированные негативы из </w:t>
      </w:r>
      <w:r w:rsidR="00144D4C" w:rsidRPr="00376D3A">
        <w:t>коллекции художественного</w:t>
      </w:r>
      <w:r w:rsidR="00144D4C">
        <w:t xml:space="preserve"> музея имени В. М. и А. М. Васнецовых. В числе краеведческих изданий на выставке не только печатная продукция. Так, Областной киноклуб пополняет фонд областной библиотеки новым материалом — видеозаписью телепередачи «Забытая Вятка. Уржум. </w:t>
      </w:r>
      <w:proofErr w:type="spellStart"/>
      <w:r w:rsidR="00144D4C">
        <w:t>Уржумское</w:t>
      </w:r>
      <w:proofErr w:type="spellEnd"/>
      <w:r w:rsidR="00144D4C">
        <w:t xml:space="preserve"> купечество. Троицкий собор» (Ф. </w:t>
      </w:r>
      <w:proofErr w:type="spellStart"/>
      <w:r w:rsidR="00144D4C">
        <w:t>Колышницын</w:t>
      </w:r>
      <w:proofErr w:type="spellEnd"/>
      <w:r w:rsidR="00144D4C">
        <w:t xml:space="preserve"> и др. 1 видеодиск (DVD). </w:t>
      </w:r>
    </w:p>
    <w:p w:rsidR="00144D4C" w:rsidRDefault="00144D4C">
      <w:pPr>
        <w:spacing w:before="57" w:after="57"/>
        <w:ind w:firstLine="567"/>
        <w:jc w:val="both"/>
      </w:pPr>
      <w:r>
        <w:t xml:space="preserve">О своём взгляде на события совсем недавнего времени в </w:t>
      </w:r>
      <w:proofErr w:type="spellStart"/>
      <w:r>
        <w:t>Подосиновском</w:t>
      </w:r>
      <w:proofErr w:type="spellEnd"/>
      <w:r>
        <w:t xml:space="preserve"> районе рассказывает В.А. </w:t>
      </w:r>
      <w:proofErr w:type="spellStart"/>
      <w:r>
        <w:rPr>
          <w:bCs/>
        </w:rPr>
        <w:t>Чудиновских</w:t>
      </w:r>
      <w:proofErr w:type="spellEnd"/>
      <w:r>
        <w:rPr>
          <w:bCs/>
        </w:rPr>
        <w:t xml:space="preserve"> в записках «</w:t>
      </w:r>
      <w:r>
        <w:t>Демьяново побоище: Они шли на переговоры... раздались выстрелы...» (Кировская областная типография).</w:t>
      </w:r>
    </w:p>
    <w:p w:rsidR="00144D4C" w:rsidRDefault="00144D4C">
      <w:pPr>
        <w:spacing w:before="57" w:after="57"/>
        <w:ind w:firstLine="567"/>
        <w:jc w:val="both"/>
        <w:rPr>
          <w:shd w:val="clear" w:color="auto" w:fill="FFFFFF"/>
        </w:rPr>
      </w:pPr>
      <w:r>
        <w:t>В течение года шло переиздание некоторых краеведческих произведений, пользующихся повышенным интересом у читателей. В издательстве «О-Краткое» 2-ым изданием выпущены книга Р.Я. Лаптевой «Вятка на ладони» (</w:t>
      </w:r>
      <w:r w:rsidR="005C6D2A">
        <w:t>Первая Образцовая типография, филиал «</w:t>
      </w:r>
      <w:r>
        <w:t xml:space="preserve">Дом печати </w:t>
      </w:r>
      <w:r w:rsidR="005C6D2A">
        <w:t>–</w:t>
      </w:r>
      <w:r>
        <w:t xml:space="preserve"> Вятка</w:t>
      </w:r>
      <w:r w:rsidR="005C6D2A">
        <w:t>»</w:t>
      </w:r>
      <w:r>
        <w:t>) и «Путеводитель по городу Хлынову конца XVII – XVIII веков» (Кировская областная типография). Кировской областной библиотекой для детей и юношества им. А. С. Грина 3-им изданием допечатывался в типографии «</w:t>
      </w:r>
      <w:proofErr w:type="spellStart"/>
      <w:r>
        <w:t>Лобань</w:t>
      </w:r>
      <w:proofErr w:type="spellEnd"/>
      <w:r>
        <w:t xml:space="preserve">» путеводитель по улицам города «Хлынов - Вятка – Киров». И уже несколько переизданий насчитывает книга А.Г. Фокина «Вятка: золото и алмазы, подземные ходы и клады, предания и легенды» (Первая </w:t>
      </w:r>
      <w:r w:rsidR="00AC320C" w:rsidRPr="007E3381">
        <w:t>Образцовая</w:t>
      </w:r>
      <w:r>
        <w:t xml:space="preserve"> типография, филиал «Дом печати-Вятка»).</w:t>
      </w:r>
    </w:p>
    <w:p w:rsidR="00144D4C" w:rsidRDefault="00144D4C">
      <w:pPr>
        <w:ind w:firstLine="567"/>
        <w:jc w:val="both"/>
      </w:pPr>
      <w:r>
        <w:rPr>
          <w:shd w:val="clear" w:color="auto" w:fill="FFFFFF"/>
        </w:rPr>
        <w:t xml:space="preserve">В 2015 г. вся наша страна будет отмечать 70-летие Победы над фашистской Германией. Война не должна быть забыта прежде всего потому, что нельзя допустить её повторения. Переиздаются книги, посвящённые трудному, но героическому периоду </w:t>
      </w:r>
      <w:r>
        <w:t>Великой Отечественной войны</w:t>
      </w:r>
      <w:r>
        <w:rPr>
          <w:shd w:val="clear" w:color="auto" w:fill="FFFFFF"/>
        </w:rPr>
        <w:t xml:space="preserve">: в </w:t>
      </w:r>
      <w:r>
        <w:t xml:space="preserve">Кировской областной типографии вышла 2-ым изданием книга Заслуженного учителя школы РСФСР, Почётного гражданина г. Лузы </w:t>
      </w:r>
      <w:r>
        <w:rPr>
          <w:shd w:val="clear" w:color="auto" w:fill="FFFFFF"/>
        </w:rPr>
        <w:t xml:space="preserve">В.И. </w:t>
      </w:r>
      <w:r>
        <w:t xml:space="preserve">Нечаева «Подвиг: </w:t>
      </w:r>
      <w:proofErr w:type="spellStart"/>
      <w:r>
        <w:t>Лузский</w:t>
      </w:r>
      <w:proofErr w:type="spellEnd"/>
      <w:r>
        <w:t xml:space="preserve"> район Кировской области в годы Великой Отечественной войны 1941–1945 гг.». В типографии «МИАЦ» сделали допечатку воспоминаний ветерана Великой Отечественной войны М.Н. </w:t>
      </w:r>
      <w:proofErr w:type="spellStart"/>
      <w:r>
        <w:t>Сусорова</w:t>
      </w:r>
      <w:proofErr w:type="spellEnd"/>
      <w:r>
        <w:t xml:space="preserve"> «"Катюши" на защите Отечества». Издательство «Радуга-ПРЕСС» возобновило публикацию материалов учёного-историка, участника войны </w:t>
      </w:r>
      <w:r>
        <w:rPr>
          <w:shd w:val="clear" w:color="auto" w:fill="FFFFFF"/>
        </w:rPr>
        <w:t xml:space="preserve">П.Е. </w:t>
      </w:r>
      <w:r>
        <w:t xml:space="preserve">Козлова «Помогли выстоять и победить» о снятии блокады с Ленинграда, а также напечатало его брошюру «Доблестный сын России», посвящённую памяти маршала Л. А. Говорова. В фонд областной библиотеки в 2013 г. поступил видеодиск (DVD) «Пропавший полк» (Видеозапись): документальный фильм (авт. фильма: Анатолий Машкин; режиссёр В. </w:t>
      </w:r>
      <w:proofErr w:type="spellStart"/>
      <w:r>
        <w:t>Лысков</w:t>
      </w:r>
      <w:proofErr w:type="spellEnd"/>
      <w:r>
        <w:t>). В августе 1941 г. в Оричах был сформирован и отправлен на фронт 689-й стрелковый полк. Большинство наших земляков из этого полка знач</w:t>
      </w:r>
      <w:r w:rsidR="00A00CAF">
        <w:t>ились</w:t>
      </w:r>
      <w:r>
        <w:t xml:space="preserve"> пропавшими без вести. Анатолий Владимирович Машкин (внук одного из этих солдат) проделал большую поисковую работу и установил боевой путь воинского подразделения.</w:t>
      </w:r>
    </w:p>
    <w:p w:rsidR="00144D4C" w:rsidRDefault="00144D4C">
      <w:pPr>
        <w:ind w:firstLine="567"/>
        <w:jc w:val="both"/>
        <w:rPr>
          <w:color w:val="000000"/>
          <w:shd w:val="clear" w:color="auto" w:fill="FFFFFF"/>
        </w:rPr>
      </w:pPr>
      <w:r>
        <w:t xml:space="preserve">В Вятских Полянах городской совет ветеранов выпустил 2-ю </w:t>
      </w:r>
      <w:r w:rsidR="00A00CAF">
        <w:t xml:space="preserve">часть </w:t>
      </w:r>
      <w:r>
        <w:t>книг</w:t>
      </w:r>
      <w:r w:rsidR="00A00CAF">
        <w:t>и</w:t>
      </w:r>
      <w:r>
        <w:rPr>
          <w:shd w:val="clear" w:color="auto" w:fill="FFFFFF"/>
        </w:rPr>
        <w:t xml:space="preserve"> «</w:t>
      </w:r>
      <w:r>
        <w:t xml:space="preserve">Войны уцелевшие дети: воспоминания людей, чье детство жестоко опалила Великая Отечественная война 1941–1945 гг.» (Приоритет-ПРИНТ). В типографии «Старая Вятка» увидела свет книга </w:t>
      </w:r>
      <w:r>
        <w:rPr>
          <w:color w:val="000000"/>
          <w:shd w:val="clear" w:color="auto" w:fill="FFFFFF"/>
        </w:rPr>
        <w:t xml:space="preserve">В.С. </w:t>
      </w:r>
      <w:r>
        <w:t xml:space="preserve">Крысова «Залп по имперской». Богородская центральная библиотека провела акцию и опубликовала материал </w:t>
      </w:r>
      <w:r>
        <w:rPr>
          <w:color w:val="000000"/>
          <w:shd w:val="clear" w:color="auto" w:fill="FFFFFF"/>
        </w:rPr>
        <w:t>«</w:t>
      </w:r>
      <w:r>
        <w:t xml:space="preserve">Прикоснись сердцем к подвигу: фронтовые письма, фотографии, извещения». Слободская городская библиотека им. А. Грина совместно с Центром патриотического воспитания им. Григория Булатова и советом ветеранов подготовила публикацию </w:t>
      </w:r>
      <w:r>
        <w:rPr>
          <w:color w:val="000000"/>
          <w:shd w:val="clear" w:color="auto" w:fill="FFFFFF"/>
        </w:rPr>
        <w:t>«</w:t>
      </w:r>
      <w:r>
        <w:t>С боями по Европе: слобожане – участники освобождения Европы от н</w:t>
      </w:r>
      <w:r w:rsidR="00A00CAF">
        <w:t>емецко-фашистских захватчиков».</w:t>
      </w:r>
    </w:p>
    <w:p w:rsidR="00144D4C" w:rsidRDefault="00144D4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Государственный архив социально-политической истории Кировской области (ГАСПИ КО) продолжил книгоиздательский проект, посвящённый Великой Отечественной войне 1941–1945 гг. В предыдущие годы вышли уже две книги (по 1941 и </w:t>
      </w:r>
      <w:r>
        <w:rPr>
          <w:color w:val="000000"/>
          <w:shd w:val="clear" w:color="auto" w:fill="FFFFFF"/>
        </w:rPr>
        <w:lastRenderedPageBreak/>
        <w:t>1942 гг.), издание было отмечено дипломом выставки. И сейчас на просмотре мы находим третий сборник документов «Испытание войной. 1943 год» из фондов архива. Он отражает жизнь Кировской области во время с января по декабрь 1943 года</w:t>
      </w:r>
      <w:r w:rsidR="00A00CAF">
        <w:rPr>
          <w:color w:val="000000"/>
          <w:shd w:val="clear" w:color="auto" w:fill="FFFFFF"/>
        </w:rPr>
        <w:t xml:space="preserve">. (См. также </w:t>
      </w:r>
      <w:r w:rsidR="00A00CAF">
        <w:rPr>
          <w:color w:val="000000"/>
          <w:shd w:val="clear" w:color="auto" w:fill="FFFFFF"/>
          <w:lang w:val="en-US"/>
        </w:rPr>
        <w:t>URL</w:t>
      </w:r>
      <w:r w:rsidR="00A00CAF">
        <w:rPr>
          <w:color w:val="000000"/>
          <w:shd w:val="clear" w:color="auto" w:fill="FFFFFF"/>
        </w:rPr>
        <w:t xml:space="preserve">: </w:t>
      </w:r>
      <w:r w:rsidR="00A00CAF" w:rsidRPr="00A00CAF">
        <w:rPr>
          <w:color w:val="000000"/>
          <w:shd w:val="clear" w:color="auto" w:fill="FFFFFF"/>
        </w:rPr>
        <w:t>http://voyna.gaspiko.ru</w:t>
      </w:r>
      <w:r w:rsidR="00A00CAF">
        <w:rPr>
          <w:color w:val="000000"/>
          <w:shd w:val="clear" w:color="auto" w:fill="FFFFFF"/>
        </w:rPr>
        <w:t>).</w:t>
      </w:r>
    </w:p>
    <w:p w:rsidR="00144D4C" w:rsidRDefault="00144D4C">
      <w:pPr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К такому значительному собранию</w:t>
      </w:r>
      <w:r>
        <w:rPr>
          <w:color w:val="FF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военно-исторических произведений добавим отмеченный жюри дипломом «Поклонимся великим тем годам» 19 том «Книги памяти. Российская Федерация, Кировская область» (редколлегия: А.А. Галицких и др. Вятский издательский дом). Усилиями участников поисковых отрядов, специалистов военкоматов, архивов, при активном содействии Совета ветеранов войны, труда, Вооружённых сил и правоохранительных органов, а также Правительства области возвращены из небытия </w:t>
      </w:r>
      <w:r w:rsidR="00A00CAF">
        <w:rPr>
          <w:color w:val="000000"/>
          <w:shd w:val="clear" w:color="auto" w:fill="FFFFFF"/>
        </w:rPr>
        <w:t>ещё около тысячи воинских имён.</w:t>
      </w:r>
    </w:p>
    <w:p w:rsidR="00144D4C" w:rsidRDefault="00144D4C">
      <w:pPr>
        <w:ind w:firstLine="709"/>
        <w:jc w:val="both"/>
      </w:pPr>
      <w:r>
        <w:rPr>
          <w:shd w:val="clear" w:color="auto" w:fill="FFFFFF"/>
        </w:rPr>
        <w:t>Вышли в свет издания и по другим военно-историческим периодам, памятным и знаменательным событиям, юбилейным датам.</w:t>
      </w:r>
    </w:p>
    <w:p w:rsidR="00144D4C" w:rsidRDefault="00144D4C">
      <w:pPr>
        <w:jc w:val="both"/>
      </w:pPr>
      <w:r>
        <w:t xml:space="preserve">– </w:t>
      </w:r>
      <w:r w:rsidR="00A00CAF">
        <w:t>«</w:t>
      </w:r>
      <w:r>
        <w:t>Вятские: война и мир</w:t>
      </w:r>
      <w:r w:rsidR="00A00CAF">
        <w:t>»</w:t>
      </w:r>
      <w:r>
        <w:t xml:space="preserve"> [Видеозапись]: цикл передач, посвященных вкладу Вятской губернии в победу в Отечественной войне 1812 г. (ГТРК «Вятка». ГАКО. Алексей Фоминых. 1 видеодиск (DVD-R);</w:t>
      </w:r>
    </w:p>
    <w:p w:rsidR="00144D4C" w:rsidRDefault="00144D4C">
      <w:pPr>
        <w:jc w:val="both"/>
      </w:pPr>
      <w:r>
        <w:t xml:space="preserve">– </w:t>
      </w:r>
      <w:r w:rsidR="00A00CAF">
        <w:t>«</w:t>
      </w:r>
      <w:r>
        <w:t>Милосердие в немилосердной войне</w:t>
      </w:r>
      <w:r w:rsidR="00A00CAF">
        <w:t>»</w:t>
      </w:r>
      <w:r>
        <w:t xml:space="preserve">. О сёстрах милосердия в Первой мировой войне (1914–1918 гг.), когда Германия ещё в начале </w:t>
      </w:r>
      <w:r>
        <w:rPr>
          <w:lang w:val="en-US"/>
        </w:rPr>
        <w:t>XX</w:t>
      </w:r>
      <w:r>
        <w:t xml:space="preserve"> века демонстрировала всему миру свои агрессивные аппетиты, рассказывается в книге Кировского медицинского колледжа;</w:t>
      </w:r>
    </w:p>
    <w:p w:rsidR="00144D4C" w:rsidRDefault="00144D4C">
      <w:pPr>
        <w:shd w:val="clear" w:color="auto" w:fill="FFFFFF"/>
        <w:jc w:val="both"/>
        <w:rPr>
          <w:color w:val="000000"/>
          <w:shd w:val="clear" w:color="auto" w:fill="FFFFFF"/>
        </w:rPr>
      </w:pPr>
      <w:r>
        <w:t xml:space="preserve">– </w:t>
      </w:r>
      <w:r w:rsidR="00A00CAF">
        <w:t>«</w:t>
      </w:r>
      <w:r>
        <w:t>Романовы и Вятский край: к 400-летию царской династии</w:t>
      </w:r>
      <w:r w:rsidR="00A00CAF">
        <w:t>»</w:t>
      </w:r>
      <w:r>
        <w:t xml:space="preserve">. Сборник научных трудов и документов (составитель и научный редактор М.С. </w:t>
      </w:r>
      <w:proofErr w:type="spellStart"/>
      <w:r>
        <w:t>Судовиков</w:t>
      </w:r>
      <w:proofErr w:type="spellEnd"/>
      <w:r>
        <w:t xml:space="preserve">. </w:t>
      </w:r>
      <w:r>
        <w:rPr>
          <w:color w:val="000000"/>
          <w:shd w:val="clear" w:color="auto" w:fill="FFFFFF"/>
        </w:rPr>
        <w:t xml:space="preserve">Центр регионоведения областной научной библиотеки. </w:t>
      </w:r>
      <w:r>
        <w:t>ИД «</w:t>
      </w:r>
      <w:proofErr w:type="spellStart"/>
      <w:r>
        <w:t>Герценка</w:t>
      </w:r>
      <w:proofErr w:type="spellEnd"/>
      <w:r>
        <w:t xml:space="preserve">») отмечен специальным дипломом «Вятка в судьбе России». Книга содержит статьи историков, филологов, журналистов и краеведов о пребывании представителей Дома Романовых на Вятской земле, о праздновании 300-летия царской династии в нашем регионе, о влиянии династии Романовых на развитие Вятского края. Также представлены архивные документы, опубликованы материалы из дореволюционных местных изданий. </w:t>
      </w:r>
    </w:p>
    <w:p w:rsidR="00144D4C" w:rsidRDefault="00144D4C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Для научно-исследовательского Центра регионоведения областной научной библиотеки им. А.И. Герцена год был очень насыщенным в издательском плане. Подготовлены</w:t>
      </w:r>
      <w:r w:rsidRPr="00376D3A">
        <w:rPr>
          <w:shd w:val="clear" w:color="auto" w:fill="FFFFFF"/>
        </w:rPr>
        <w:t xml:space="preserve"> </w:t>
      </w:r>
      <w:r w:rsidR="00376D3A">
        <w:t xml:space="preserve">работа кандидата </w:t>
      </w:r>
      <w:r w:rsidR="00673D63">
        <w:t xml:space="preserve">исторических </w:t>
      </w:r>
      <w:r w:rsidR="00376D3A">
        <w:t xml:space="preserve">наук А. М. </w:t>
      </w:r>
      <w:proofErr w:type="spellStart"/>
      <w:r w:rsidR="00376D3A">
        <w:t>Рафикова</w:t>
      </w:r>
      <w:proofErr w:type="spellEnd"/>
      <w:r w:rsidR="00376D3A">
        <w:t xml:space="preserve"> «Татарское купечество Вятской губернии во второй половине </w:t>
      </w:r>
      <w:r w:rsidR="00376D3A">
        <w:rPr>
          <w:lang w:val="en-US"/>
        </w:rPr>
        <w:t>XIX</w:t>
      </w:r>
      <w:r w:rsidR="00376D3A">
        <w:t xml:space="preserve"> – начале </w:t>
      </w:r>
      <w:r w:rsidR="00376D3A">
        <w:rPr>
          <w:lang w:val="en-US"/>
        </w:rPr>
        <w:t>XX</w:t>
      </w:r>
      <w:r w:rsidR="00376D3A">
        <w:t xml:space="preserve"> века»,</w:t>
      </w:r>
      <w:r w:rsidR="00376D3A" w:rsidRPr="00376D3A">
        <w:rPr>
          <w:shd w:val="clear" w:color="auto" w:fill="FFFFFF"/>
        </w:rPr>
        <w:t xml:space="preserve"> </w:t>
      </w:r>
      <w:r w:rsidR="00376D3A">
        <w:rPr>
          <w:shd w:val="clear" w:color="auto" w:fill="FFFFFF"/>
        </w:rPr>
        <w:t xml:space="preserve">а </w:t>
      </w:r>
      <w:r w:rsidR="00376D3A" w:rsidRPr="00376D3A">
        <w:rPr>
          <w:shd w:val="clear" w:color="auto" w:fill="FFFFFF"/>
        </w:rPr>
        <w:t>также</w:t>
      </w:r>
      <w:r w:rsidR="00376D3A" w:rsidRPr="00376D3A">
        <w:t xml:space="preserve"> </w:t>
      </w:r>
      <w:r w:rsidRPr="00376D3A">
        <w:rPr>
          <w:shd w:val="clear" w:color="auto" w:fill="FFFFFF"/>
        </w:rPr>
        <w:t>первый выпуск</w:t>
      </w:r>
      <w:r>
        <w:rPr>
          <w:color w:val="000000"/>
          <w:shd w:val="clear" w:color="auto" w:fill="FFFFFF"/>
        </w:rPr>
        <w:t xml:space="preserve"> «Вятского </w:t>
      </w:r>
      <w:r>
        <w:rPr>
          <w:shd w:val="clear" w:color="auto" w:fill="FFFFFF"/>
        </w:rPr>
        <w:t>исторического сборника. Год 2013-й»</w:t>
      </w:r>
      <w:r w:rsidR="00892FE3" w:rsidRPr="00892FE3">
        <w:t xml:space="preserve"> </w:t>
      </w:r>
      <w:r w:rsidR="00892FE3">
        <w:t>(ИД «</w:t>
      </w:r>
      <w:proofErr w:type="spellStart"/>
      <w:r w:rsidR="00892FE3">
        <w:t>Герценка</w:t>
      </w:r>
      <w:proofErr w:type="spellEnd"/>
      <w:r w:rsidR="00892FE3">
        <w:t>. Типография «</w:t>
      </w:r>
      <w:proofErr w:type="spellStart"/>
      <w:r w:rsidR="00892FE3">
        <w:t>Лобань</w:t>
      </w:r>
      <w:proofErr w:type="spellEnd"/>
      <w:r w:rsidR="00892FE3">
        <w:t>»)</w:t>
      </w:r>
      <w:r w:rsidR="00376D3A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376D3A">
        <w:rPr>
          <w:shd w:val="clear" w:color="auto" w:fill="FFFFFF"/>
        </w:rPr>
        <w:t>Темами сборника ста</w:t>
      </w:r>
      <w:r w:rsidR="00A00CAF">
        <w:rPr>
          <w:shd w:val="clear" w:color="auto" w:fill="FFFFFF"/>
        </w:rPr>
        <w:t>ли история краеведения на Вятке и</w:t>
      </w:r>
      <w:r w:rsidR="00376D3A">
        <w:rPr>
          <w:shd w:val="clear" w:color="auto" w:fill="FFFFFF"/>
        </w:rPr>
        <w:t xml:space="preserve"> современное состояние краеведческой деятельности. Значительное место уделено </w:t>
      </w:r>
      <w:r w:rsidR="00892FE3">
        <w:rPr>
          <w:shd w:val="clear" w:color="auto" w:fill="FFFFFF"/>
        </w:rPr>
        <w:t>энтузиастам-</w:t>
      </w:r>
      <w:r w:rsidR="00376D3A">
        <w:rPr>
          <w:shd w:val="clear" w:color="auto" w:fill="FFFFFF"/>
        </w:rPr>
        <w:t>краеведам, а также работе церковно-исторического</w:t>
      </w:r>
      <w:r w:rsidR="00892FE3">
        <w:rPr>
          <w:shd w:val="clear" w:color="auto" w:fill="FFFFFF"/>
        </w:rPr>
        <w:t xml:space="preserve"> центра Вятской епархии.</w:t>
      </w:r>
    </w:p>
    <w:p w:rsidR="00144D4C" w:rsidRDefault="00144D4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 эгидой Департамента культуры Кировской области прошли «</w:t>
      </w:r>
      <w:proofErr w:type="spellStart"/>
      <w:r>
        <w:rPr>
          <w:color w:val="000000"/>
          <w:shd w:val="clear" w:color="auto" w:fill="FFFFFF"/>
        </w:rPr>
        <w:t>Зеленинские</w:t>
      </w:r>
      <w:proofErr w:type="spellEnd"/>
      <w:r>
        <w:rPr>
          <w:color w:val="000000"/>
          <w:shd w:val="clear" w:color="auto" w:fill="FFFFFF"/>
        </w:rPr>
        <w:t xml:space="preserve"> чтения», опубликованы материалы данного научного мероприятия. Этим событием отмечены 135 лет со дня рождения Д.К. Зеленина (1878–1954), этнографа, филолога, члена-корреспондента Академии наук СССР. Большинство работ знаменитого вятского уроженца связано с Вятским краем. Сюда учёный приезжал в экспедиции, активно участвовал в работе Вятской учёной архивной комиссии. Всего им опубликовано более 120 научных работ, в </w:t>
      </w:r>
      <w:proofErr w:type="spellStart"/>
      <w:r>
        <w:rPr>
          <w:color w:val="000000"/>
          <w:shd w:val="clear" w:color="auto" w:fill="FFFFFF"/>
        </w:rPr>
        <w:t>т.ч</w:t>
      </w:r>
      <w:proofErr w:type="spellEnd"/>
      <w:r>
        <w:rPr>
          <w:color w:val="000000"/>
          <w:shd w:val="clear" w:color="auto" w:fill="FFFFFF"/>
        </w:rPr>
        <w:t xml:space="preserve">. широко известные «Великорусские сказки Вятской губернии». И вот сейчас вышла новая книга – «Зеленин Д.К. Избранные </w:t>
      </w:r>
      <w:r>
        <w:rPr>
          <w:shd w:val="clear" w:color="auto" w:fill="FFFFFF"/>
        </w:rPr>
        <w:t>труды» (</w:t>
      </w:r>
      <w:r w:rsidR="00F01DE7">
        <w:rPr>
          <w:shd w:val="clear" w:color="auto" w:fill="FFFFFF"/>
        </w:rPr>
        <w:t>с</w:t>
      </w:r>
      <w:r>
        <w:rPr>
          <w:shd w:val="clear" w:color="auto" w:fill="FFFFFF"/>
        </w:rPr>
        <w:t>оставитель, научный</w:t>
      </w:r>
      <w:r>
        <w:rPr>
          <w:color w:val="000000"/>
          <w:shd w:val="clear" w:color="auto" w:fill="FFFFFF"/>
        </w:rPr>
        <w:t xml:space="preserve"> редактор В.А. </w:t>
      </w:r>
      <w:proofErr w:type="spellStart"/>
      <w:r>
        <w:rPr>
          <w:color w:val="000000"/>
          <w:shd w:val="clear" w:color="auto" w:fill="FFFFFF"/>
        </w:rPr>
        <w:t>Поздеев</w:t>
      </w:r>
      <w:proofErr w:type="spellEnd"/>
      <w:r>
        <w:rPr>
          <w:color w:val="000000"/>
          <w:shd w:val="clear" w:color="auto" w:fill="FFFFFF"/>
        </w:rPr>
        <w:t xml:space="preserve">. Издательство «О-Краткое». </w:t>
      </w:r>
      <w:r>
        <w:rPr>
          <w:shd w:val="clear" w:color="auto" w:fill="FFFFFF"/>
        </w:rPr>
        <w:t xml:space="preserve">Дом </w:t>
      </w:r>
      <w:r>
        <w:rPr>
          <w:color w:val="000000"/>
          <w:shd w:val="clear" w:color="auto" w:fill="FFFFFF"/>
        </w:rPr>
        <w:t>печати – Вятка. Серия «</w:t>
      </w:r>
      <w:r>
        <w:t>Культурное наследие Вятки»</w:t>
      </w:r>
      <w:r>
        <w:rPr>
          <w:color w:val="000000"/>
          <w:shd w:val="clear" w:color="auto" w:fill="FFFFFF"/>
        </w:rPr>
        <w:t>). Она стала победителем в номинации «Лучшее научное издание».</w:t>
      </w:r>
    </w:p>
    <w:p w:rsidR="00144D4C" w:rsidRDefault="00144D4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заседаниях клубов </w:t>
      </w:r>
      <w:proofErr w:type="spellStart"/>
      <w:r>
        <w:rPr>
          <w:color w:val="000000"/>
          <w:shd w:val="clear" w:color="auto" w:fill="FFFFFF"/>
        </w:rPr>
        <w:t>Герценки</w:t>
      </w:r>
      <w:proofErr w:type="spellEnd"/>
      <w:r>
        <w:rPr>
          <w:color w:val="000000"/>
          <w:shd w:val="clear" w:color="auto" w:fill="FFFFFF"/>
        </w:rPr>
        <w:t xml:space="preserve"> всегда с неизменным интересом слушаются выступления замечательного рассказчика, архивиста В.С. </w:t>
      </w:r>
      <w:proofErr w:type="spellStart"/>
      <w:r>
        <w:rPr>
          <w:color w:val="000000"/>
          <w:shd w:val="clear" w:color="auto" w:fill="FFFFFF"/>
        </w:rPr>
        <w:t>Жаравина</w:t>
      </w:r>
      <w:proofErr w:type="spellEnd"/>
      <w:r>
        <w:rPr>
          <w:color w:val="000000"/>
          <w:shd w:val="clear" w:color="auto" w:fill="FFFFFF"/>
        </w:rPr>
        <w:t xml:space="preserve">. И книги, в выпуске которых он принимает участие, содержательны и удивительно понятны и доступны не только историкам, но и всем интересующимся историей, культурой, литературой Вятского </w:t>
      </w:r>
      <w:r>
        <w:rPr>
          <w:color w:val="000000"/>
          <w:shd w:val="clear" w:color="auto" w:fill="FFFFFF"/>
        </w:rPr>
        <w:lastRenderedPageBreak/>
        <w:t xml:space="preserve">края. Вот и на этой выставке Владимир Сергеевич порадовал нас новым изданием, выпущенным в соавторстве с Е.Н. </w:t>
      </w:r>
      <w:proofErr w:type="spellStart"/>
      <w:r>
        <w:rPr>
          <w:color w:val="000000"/>
          <w:shd w:val="clear" w:color="auto" w:fill="FFFFFF"/>
        </w:rPr>
        <w:t>Чудиновских</w:t>
      </w:r>
      <w:proofErr w:type="spellEnd"/>
      <w:r>
        <w:rPr>
          <w:color w:val="000000"/>
          <w:shd w:val="clear" w:color="auto" w:fill="FFFFFF"/>
        </w:rPr>
        <w:t>, – «Быть поляком – …это судьба!=</w:t>
      </w:r>
      <w:proofErr w:type="spellStart"/>
      <w:r>
        <w:rPr>
          <w:color w:val="000000"/>
          <w:shd w:val="clear" w:color="auto" w:fill="FFFFFF"/>
          <w:lang w:val="en-US"/>
        </w:rPr>
        <w:t>Byc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polakiem</w:t>
      </w:r>
      <w:proofErr w:type="spellEnd"/>
      <w:r>
        <w:rPr>
          <w:color w:val="000000"/>
          <w:shd w:val="clear" w:color="auto" w:fill="FFFFFF"/>
        </w:rPr>
        <w:t xml:space="preserve"> –…</w:t>
      </w:r>
      <w:proofErr w:type="spellStart"/>
      <w:r>
        <w:rPr>
          <w:color w:val="000000"/>
          <w:shd w:val="clear" w:color="auto" w:fill="FFFFFF"/>
          <w:lang w:val="en-US"/>
        </w:rPr>
        <w:t>taki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los</w:t>
      </w:r>
      <w:r>
        <w:rPr>
          <w:color w:val="000000"/>
          <w:shd w:val="clear" w:color="auto" w:fill="FFFFFF"/>
        </w:rPr>
        <w:t xml:space="preserve">!» (приложение: </w:t>
      </w:r>
      <w:r>
        <w:rPr>
          <w:color w:val="000000"/>
          <w:shd w:val="clear" w:color="auto" w:fill="FFFFFF"/>
          <w:lang w:val="en-US"/>
        </w:rPr>
        <w:t>CD</w:t>
      </w:r>
      <w:r>
        <w:rPr>
          <w:color w:val="000000"/>
          <w:shd w:val="clear" w:color="auto" w:fill="FFFFFF"/>
        </w:rPr>
        <w:t>-диск. Государственный архив социально-политической истории Кировской области. Типография «</w:t>
      </w:r>
      <w:proofErr w:type="spellStart"/>
      <w:r>
        <w:rPr>
          <w:color w:val="000000"/>
          <w:shd w:val="clear" w:color="auto" w:fill="FFFFFF"/>
        </w:rPr>
        <w:t>Лобань</w:t>
      </w:r>
      <w:proofErr w:type="spellEnd"/>
      <w:r>
        <w:rPr>
          <w:color w:val="000000"/>
          <w:shd w:val="clear" w:color="auto" w:fill="FFFFFF"/>
        </w:rPr>
        <w:t xml:space="preserve">»). </w:t>
      </w:r>
      <w:r w:rsidR="00C07779">
        <w:rPr>
          <w:color w:val="000000"/>
          <w:shd w:val="clear" w:color="auto" w:fill="FFFFFF"/>
        </w:rPr>
        <w:t xml:space="preserve">(См. также </w:t>
      </w:r>
      <w:r w:rsidR="00C07779">
        <w:rPr>
          <w:color w:val="000000"/>
          <w:shd w:val="clear" w:color="auto" w:fill="FFFFFF"/>
          <w:lang w:val="en-US"/>
        </w:rPr>
        <w:t>URL</w:t>
      </w:r>
      <w:r w:rsidR="00C07779">
        <w:rPr>
          <w:color w:val="000000"/>
          <w:shd w:val="clear" w:color="auto" w:fill="FFFFFF"/>
        </w:rPr>
        <w:t xml:space="preserve">: </w:t>
      </w:r>
      <w:hyperlink r:id="rId10" w:history="1">
        <w:r w:rsidR="00C07779" w:rsidRPr="002618DC">
          <w:rPr>
            <w:rStyle w:val="a4"/>
            <w:shd w:val="clear" w:color="auto" w:fill="FFFFFF"/>
          </w:rPr>
          <w:t>http://polish.gaspiko.ru</w:t>
        </w:r>
      </w:hyperlink>
      <w:r w:rsidR="00C07779">
        <w:rPr>
          <w:color w:val="000000"/>
          <w:shd w:val="clear" w:color="auto" w:fill="FFFFFF"/>
        </w:rPr>
        <w:t xml:space="preserve">). </w:t>
      </w:r>
      <w:r>
        <w:rPr>
          <w:color w:val="000000"/>
          <w:shd w:val="clear" w:color="auto" w:fill="FFFFFF"/>
        </w:rPr>
        <w:t>В биографический справочник поляков и польских граждан, пострадавших в годы сталинских репрессий на территории Кировской области, включено 288 персоналий. Размещены также материалы «Представительство Польши в Кирове в годы Великой Отечественной войны» и сведения о польских детях – воспитанниках детских домов Кировской области. Книга получила диплом выставки «Лучшее справочно-биографическое издание».</w:t>
      </w:r>
    </w:p>
    <w:p w:rsidR="00144D4C" w:rsidRDefault="00144D4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Тема политических репрессий не сходит со страниц вятских изданий. Ей </w:t>
      </w:r>
      <w:r w:rsidRPr="009F7B17">
        <w:rPr>
          <w:shd w:val="clear" w:color="auto" w:fill="FFFFFF"/>
        </w:rPr>
        <w:t>посвящена монография Д.В. Гришина «Политические репрессии в Кировской области» (ООО «Триада Плюс». Мини-типография «Курсор»). Документы и архивные материалы,</w:t>
      </w:r>
      <w:r>
        <w:rPr>
          <w:color w:val="000000"/>
          <w:shd w:val="clear" w:color="auto" w:fill="FFFFFF"/>
        </w:rPr>
        <w:t xml:space="preserve"> привлечённые к исследованию, охватывают период с 1918 по 1953 гг.</w:t>
      </w:r>
    </w:p>
    <w:p w:rsidR="00144D4C" w:rsidRDefault="00144D4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Многие краеведческие издания, как только выходили из печати, становились объектами обсуждений на мероприятиях областной библиотеки. Широкая общественность в стенах библиотеки участвовала в презентации </w:t>
      </w:r>
      <w:r>
        <w:rPr>
          <w:shd w:val="clear" w:color="auto" w:fill="FFFFFF"/>
        </w:rPr>
        <w:t xml:space="preserve">новой книги С. П. </w:t>
      </w:r>
      <w:proofErr w:type="spellStart"/>
      <w:r>
        <w:rPr>
          <w:shd w:val="clear" w:color="auto" w:fill="FFFFFF"/>
        </w:rPr>
        <w:t>Серкина</w:t>
      </w:r>
      <w:proofErr w:type="spellEnd"/>
      <w:r>
        <w:rPr>
          <w:shd w:val="clear" w:color="auto" w:fill="FFFFFF"/>
        </w:rPr>
        <w:t xml:space="preserve"> «Вахрушевы. Путь сквозь столетия: История возникновения и развития </w:t>
      </w:r>
      <w:proofErr w:type="spellStart"/>
      <w:r>
        <w:rPr>
          <w:shd w:val="clear" w:color="auto" w:fill="FFFFFF"/>
        </w:rPr>
        <w:t>вахрушевского</w:t>
      </w:r>
      <w:proofErr w:type="spellEnd"/>
      <w:r>
        <w:rPr>
          <w:shd w:val="clear" w:color="auto" w:fill="FFFFFF"/>
        </w:rPr>
        <w:t xml:space="preserve"> кожевенно-обувного производства. Судьбы </w:t>
      </w:r>
      <w:proofErr w:type="spellStart"/>
      <w:r>
        <w:rPr>
          <w:shd w:val="clear" w:color="auto" w:fill="FFFFFF"/>
        </w:rPr>
        <w:t>заводовладельцев</w:t>
      </w:r>
      <w:proofErr w:type="spellEnd"/>
      <w:r>
        <w:rPr>
          <w:shd w:val="clear" w:color="auto" w:fill="FFFFFF"/>
        </w:rPr>
        <w:t xml:space="preserve"> Вахрушевых и их потомков» (Вятское книжное издательство. Кировская областная типография). Книга победила на выставке в номинации «Лучшая издательская работа года». Благодарны и за содержание книги, и за оформление материала потомки легендарных промышленников Вахрушевых и все читатели-краеведы. Богатый информационный и иллюстративный материал, в </w:t>
      </w:r>
      <w:proofErr w:type="spellStart"/>
      <w:r>
        <w:rPr>
          <w:shd w:val="clear" w:color="auto" w:fill="FFFFFF"/>
        </w:rPr>
        <w:t>т.ч</w:t>
      </w:r>
      <w:proofErr w:type="spellEnd"/>
      <w:r>
        <w:rPr>
          <w:shd w:val="clear" w:color="auto" w:fill="FFFFFF"/>
        </w:rPr>
        <w:t xml:space="preserve">. архивные документы и снимки, погружают нас в историю возникновения и развития кожевенно-обувного производства в селе Вознесенское-Вахрушево с середины </w:t>
      </w:r>
      <w:r>
        <w:rPr>
          <w:shd w:val="clear" w:color="auto" w:fill="FFFFFF"/>
          <w:lang w:val="en-US"/>
        </w:rPr>
        <w:t>XIX</w:t>
      </w:r>
      <w:r>
        <w:rPr>
          <w:shd w:val="clear" w:color="auto" w:fill="FFFFFF"/>
        </w:rPr>
        <w:t xml:space="preserve"> века.</w:t>
      </w:r>
    </w:p>
    <w:p w:rsidR="00C07779" w:rsidRPr="00C07779" w:rsidRDefault="00144D4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Специальный диплом «Особый взгляд» получает писатель и журналист М.А. </w:t>
      </w:r>
      <w:proofErr w:type="spellStart"/>
      <w:r>
        <w:rPr>
          <w:color w:val="000000"/>
          <w:shd w:val="clear" w:color="auto" w:fill="FFFFFF"/>
        </w:rPr>
        <w:t>Коковихин</w:t>
      </w:r>
      <w:proofErr w:type="spellEnd"/>
      <w:r>
        <w:rPr>
          <w:color w:val="000000"/>
          <w:shd w:val="clear" w:color="auto" w:fill="FFFFFF"/>
        </w:rPr>
        <w:t xml:space="preserve"> за свою новую книгу «Знатные люди Вятки: очерки по алфавиту» (Бинокль. Кировская областная типография). Герои книги – наши современники: литераторы, художники, историки, деятели театра. Угол зрения автора на термин «Знатные люди» иронический, потому и отличается данная далёкая от парадности Аллея славы выбором знаменитостей. В большинстве своём это особенная элита, люди </w:t>
      </w:r>
      <w:proofErr w:type="spellStart"/>
      <w:r>
        <w:rPr>
          <w:color w:val="000000"/>
          <w:shd w:val="clear" w:color="auto" w:fill="FFFFFF"/>
        </w:rPr>
        <w:t>андеграундные</w:t>
      </w:r>
      <w:proofErr w:type="spellEnd"/>
      <w:r>
        <w:rPr>
          <w:color w:val="000000"/>
          <w:shd w:val="clear" w:color="auto" w:fill="FFFFFF"/>
        </w:rPr>
        <w:t>. И автор их уважает, т.к. это люди, близкие ему по духу. 80 героев по алфавиту от Абашева до Юмашева представлены весьма занимательными биографическими справками, фотографиями.</w:t>
      </w:r>
      <w:r w:rsidR="00C07779">
        <w:rPr>
          <w:color w:val="000000"/>
          <w:shd w:val="clear" w:color="auto" w:fill="FFFFFF"/>
        </w:rPr>
        <w:t xml:space="preserve"> Об истории написания книги рассказывает сам автор: «</w:t>
      </w:r>
      <w:r w:rsidR="00C07779" w:rsidRPr="00C07779">
        <w:rPr>
          <w:iCs/>
          <w:color w:val="000000"/>
          <w:bdr w:val="none" w:sz="0" w:space="0" w:color="auto" w:frame="1"/>
        </w:rPr>
        <w:t xml:space="preserve">Примерно раз в неделю или раз в месяц я писал очерки о каких-то известных и прославившихся людях. Постепенно из месяца в месяц собралось 80 очерков. Задача моя была дать аналитический портрет человека, </w:t>
      </w:r>
      <w:proofErr w:type="spellStart"/>
      <w:r w:rsidR="00C07779" w:rsidRPr="00C07779">
        <w:rPr>
          <w:iCs/>
          <w:color w:val="000000"/>
          <w:bdr w:val="none" w:sz="0" w:space="0" w:color="auto" w:frame="1"/>
        </w:rPr>
        <w:t>т.е</w:t>
      </w:r>
      <w:proofErr w:type="spellEnd"/>
      <w:r w:rsidR="00C07779" w:rsidRPr="00C07779">
        <w:rPr>
          <w:iCs/>
          <w:color w:val="000000"/>
          <w:bdr w:val="none" w:sz="0" w:space="0" w:color="auto" w:frame="1"/>
        </w:rPr>
        <w:t xml:space="preserve"> не просто перечислить факты, но и дать какую-то оценку личности. Выбрал я этих людей, во-первых, потому что я их знаю очень хорошо, а, во-вторых, они сделали что-то необычное, прославили Вятку неформальной деятельностью</w:t>
      </w:r>
      <w:r w:rsidR="00C07779">
        <w:rPr>
          <w:iCs/>
          <w:color w:val="000000"/>
          <w:bdr w:val="none" w:sz="0" w:space="0" w:color="auto" w:frame="1"/>
        </w:rPr>
        <w:t>»</w:t>
      </w:r>
      <w:r w:rsidR="00C07779" w:rsidRPr="00C07779">
        <w:rPr>
          <w:iCs/>
          <w:color w:val="000000"/>
          <w:bdr w:val="none" w:sz="0" w:space="0" w:color="auto" w:frame="1"/>
        </w:rPr>
        <w:t>.</w:t>
      </w:r>
    </w:p>
    <w:p w:rsidR="00144D4C" w:rsidRDefault="00144D4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исходе года в библиотеку поступила интересная монография «Проблемы формирования и функционирования культурного ландшафта русского провинциального города в </w:t>
      </w:r>
      <w:r>
        <w:rPr>
          <w:color w:val="000000"/>
          <w:shd w:val="clear" w:color="auto" w:fill="FFFFFF"/>
          <w:lang w:val="en-US"/>
        </w:rPr>
        <w:t>XV</w:t>
      </w:r>
      <w:r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  <w:lang w:val="en-US"/>
        </w:rPr>
        <w:t>XIX</w:t>
      </w:r>
      <w:r>
        <w:rPr>
          <w:color w:val="000000"/>
          <w:shd w:val="clear" w:color="auto" w:fill="FFFFFF"/>
        </w:rPr>
        <w:t xml:space="preserve"> вв.: на примере города </w:t>
      </w:r>
      <w:proofErr w:type="spellStart"/>
      <w:r>
        <w:rPr>
          <w:color w:val="000000"/>
          <w:shd w:val="clear" w:color="auto" w:fill="FFFFFF"/>
        </w:rPr>
        <w:t>Малмыжа</w:t>
      </w:r>
      <w:proofErr w:type="spellEnd"/>
      <w:r>
        <w:rPr>
          <w:color w:val="000000"/>
          <w:shd w:val="clear" w:color="auto" w:fill="FFFFFF"/>
        </w:rPr>
        <w:t xml:space="preserve"> Кировской области» (Вятский государственный университет. Типография «Старая Вятка»). Автор Г.А. Михеева раскрывает значение термина «культурный ландшафт». На примере изучения южно-вятского провинциального города рассматриваются созданные культурной деятельностью человека объекты на протяжении ряда столетий. В своих изысканиях Г.А. Михеева опирается на труды исследователей вятской земли, а порой вступает с ними в полемику. </w:t>
      </w:r>
      <w:proofErr w:type="spellStart"/>
      <w:r>
        <w:t>Малмыж</w:t>
      </w:r>
      <w:proofErr w:type="spellEnd"/>
      <w:r>
        <w:t xml:space="preserve"> (</w:t>
      </w:r>
      <w:proofErr w:type="spellStart"/>
      <w:r>
        <w:t>Кюр</w:t>
      </w:r>
      <w:proofErr w:type="spellEnd"/>
      <w:r>
        <w:t xml:space="preserve">-Ола) – это и территория формирования марийского этноса (здесь была резиденция марийских князей); и пограничье марийского населения с удмуртским. Также на формирование культурного ландшафта оказывали влияние Хазарский каганат, </w:t>
      </w:r>
      <w:r>
        <w:lastRenderedPageBreak/>
        <w:t xml:space="preserve">Волжско-Болгарское ханство и власть Золотой Орды. Здесь по временам прослеживается исламское влияние. А с освоением вятских земель русским населением пришло христианство. Покоренный Московским государством </w:t>
      </w:r>
      <w:proofErr w:type="spellStart"/>
      <w:r>
        <w:t>Малмыж</w:t>
      </w:r>
      <w:proofErr w:type="spellEnd"/>
      <w:r>
        <w:t xml:space="preserve"> строился как один из пунктов Засечной оборонительной линии – русская военная крепость. Так, в </w:t>
      </w:r>
      <w:r>
        <w:rPr>
          <w:lang w:val="en-US"/>
        </w:rPr>
        <w:t>XVII</w:t>
      </w:r>
      <w:r>
        <w:t>–</w:t>
      </w:r>
      <w:r>
        <w:rPr>
          <w:lang w:val="en-US"/>
        </w:rPr>
        <w:t>XVIII</w:t>
      </w:r>
      <w:r>
        <w:t xml:space="preserve"> вв. градообразующими факторами стали военно-оборонительные и административно-ясачные функции. А в конце </w:t>
      </w:r>
      <w:r>
        <w:rPr>
          <w:lang w:val="en-US"/>
        </w:rPr>
        <w:t>XVIII</w:t>
      </w:r>
      <w:r>
        <w:t xml:space="preserve"> в. произошла снова смена существующей модели культурного ландшафта города. Автором это связывается с изменением роли городов в государственной системе управления. Основные составляющие облика города, населения показаны и по </w:t>
      </w:r>
      <w:r>
        <w:rPr>
          <w:lang w:val="en-US"/>
        </w:rPr>
        <w:t>XIX</w:t>
      </w:r>
      <w:r>
        <w:t xml:space="preserve"> столетию. «Такой город как </w:t>
      </w:r>
      <w:proofErr w:type="spellStart"/>
      <w:r>
        <w:t>Малмыж</w:t>
      </w:r>
      <w:proofErr w:type="spellEnd"/>
      <w:r>
        <w:t xml:space="preserve"> можно назвать источником развития всей округи, точкой в пространстве, откуда идут импульсы для изменения окрестностей».</w:t>
      </w:r>
    </w:p>
    <w:p w:rsidR="00144D4C" w:rsidRDefault="00144D4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ряду научных работ следует также в данном тематическом разделе назвать монографию «Взаимодействие </w:t>
      </w:r>
      <w:r>
        <w:t xml:space="preserve">системы центрального управления и органов местного управления и самоуправления и их влияние на общественно-политическую жизнь </w:t>
      </w:r>
      <w:proofErr w:type="spellStart"/>
      <w:r>
        <w:t>Вятско</w:t>
      </w:r>
      <w:proofErr w:type="spellEnd"/>
      <w:r>
        <w:t>-Камского региона в конце XIX</w:t>
      </w:r>
      <w:r w:rsidR="00366274">
        <w:t>–</w:t>
      </w:r>
      <w:r>
        <w:t>начале XX в. (1881–1917 гг.)</w:t>
      </w:r>
      <w:r w:rsidR="00C85C2F">
        <w:t>»</w:t>
      </w:r>
      <w:r>
        <w:t xml:space="preserve"> (Ю. А. </w:t>
      </w:r>
      <w:proofErr w:type="spellStart"/>
      <w:r>
        <w:t>Балыбердин</w:t>
      </w:r>
      <w:proofErr w:type="spellEnd"/>
      <w:r>
        <w:t xml:space="preserve">, Д. А. Калинина и др. Издательство ВятГГУ); у М.С. </w:t>
      </w:r>
      <w:proofErr w:type="spellStart"/>
      <w:r>
        <w:t>Судовикова</w:t>
      </w:r>
      <w:proofErr w:type="spellEnd"/>
      <w:r>
        <w:t xml:space="preserve"> – автореферат диссертации на соискание ученой степени доктора исторических наук «Купечество северо-востока европейской России в последней четверти XVIII – начале XX века: опыт социальной э</w:t>
      </w:r>
      <w:r w:rsidR="00885E8B">
        <w:t>волюции» (Издательство ВятГГУ).</w:t>
      </w:r>
    </w:p>
    <w:p w:rsidR="00144D4C" w:rsidRDefault="00144D4C">
      <w:pPr>
        <w:ind w:firstLine="709"/>
        <w:jc w:val="both"/>
      </w:pPr>
      <w:r>
        <w:rPr>
          <w:color w:val="000000"/>
          <w:shd w:val="clear" w:color="auto" w:fill="FFFFFF"/>
        </w:rPr>
        <w:t xml:space="preserve">Как уже было отмечено в начале раздела исторических наук, на выставке есть и учебные издания. Среди них </w:t>
      </w:r>
      <w:r>
        <w:rPr>
          <w:shd w:val="clear" w:color="auto" w:fill="FFFFFF"/>
        </w:rPr>
        <w:t xml:space="preserve">пособие для учащихся </w:t>
      </w:r>
      <w:r>
        <w:t>8-9 классов</w:t>
      </w:r>
      <w:r>
        <w:rPr>
          <w:shd w:val="clear" w:color="auto" w:fill="FFFFFF"/>
        </w:rPr>
        <w:t xml:space="preserve"> В</w:t>
      </w:r>
      <w:r>
        <w:rPr>
          <w:color w:val="000000"/>
          <w:shd w:val="clear" w:color="auto" w:fill="FFFFFF"/>
        </w:rPr>
        <w:t xml:space="preserve">.П. </w:t>
      </w:r>
      <w:proofErr w:type="spellStart"/>
      <w:r>
        <w:t>Благодатских</w:t>
      </w:r>
      <w:proofErr w:type="spellEnd"/>
      <w:r>
        <w:t xml:space="preserve"> «Славна людьми Земля Вятская: историческое краеведение». Материал в параграфах актуализируется по принципу Россия – Вятский край – Кирово-Чепецкий район – село </w:t>
      </w:r>
      <w:proofErr w:type="spellStart"/>
      <w:r>
        <w:t>Селезениха</w:t>
      </w:r>
      <w:proofErr w:type="spellEnd"/>
      <w:r>
        <w:t xml:space="preserve">. В образовательных программах российских вузов также большое место отводится региональному компоненту. Так, в издательстве ВятГГУ для студентов выпущено учебное пособие «История культуры Вятского края» (ООО «Радуга-ПРЕСС»). С интересом читатели присматриваются на выставке и к другим учебным </w:t>
      </w:r>
      <w:r w:rsidR="00885E8B">
        <w:t>изданиям</w:t>
      </w:r>
      <w:r>
        <w:t xml:space="preserve"> на историческую тему, например</w:t>
      </w:r>
      <w:r w:rsidR="00885E8B">
        <w:t>,</w:t>
      </w:r>
      <w:r>
        <w:t xml:space="preserve"> к материалам В.Т. </w:t>
      </w:r>
      <w:proofErr w:type="spellStart"/>
      <w:r>
        <w:t>Юнгблюда</w:t>
      </w:r>
      <w:proofErr w:type="spellEnd"/>
      <w:r>
        <w:t xml:space="preserve">, А.В. </w:t>
      </w:r>
      <w:proofErr w:type="spellStart"/>
      <w:r>
        <w:t>Чучкалова</w:t>
      </w:r>
      <w:proofErr w:type="spellEnd"/>
      <w:r>
        <w:t xml:space="preserve"> «Политика США в Иране в 1941–1945 гг.» (Издательство ВятГГУ), Т.Е. Афиногеновой «История российской интеллигенции» (</w:t>
      </w:r>
      <w:proofErr w:type="spellStart"/>
      <w:r>
        <w:t>ВятГУ</w:t>
      </w:r>
      <w:proofErr w:type="spellEnd"/>
      <w:r>
        <w:t>).</w:t>
      </w:r>
    </w:p>
    <w:p w:rsidR="006F64A6" w:rsidRDefault="006F64A6">
      <w:pPr>
        <w:ind w:firstLine="709"/>
        <w:jc w:val="both"/>
        <w:rPr>
          <w:b/>
        </w:rPr>
      </w:pPr>
    </w:p>
    <w:p w:rsidR="00144D4C" w:rsidRDefault="00144D4C">
      <w:pPr>
        <w:spacing w:before="57" w:after="57"/>
        <w:ind w:firstLine="567"/>
        <w:jc w:val="center"/>
      </w:pPr>
      <w:r>
        <w:rPr>
          <w:b/>
        </w:rPr>
        <w:t>Политика. Юридические науки. Военное дело</w:t>
      </w:r>
    </w:p>
    <w:p w:rsidR="00144D4C" w:rsidRDefault="00144D4C">
      <w:pPr>
        <w:spacing w:before="57" w:after="57"/>
        <w:ind w:firstLine="567"/>
        <w:jc w:val="both"/>
      </w:pPr>
      <w:r>
        <w:t>По данным темам из 47 материалов учебные пособия составляют 31 % (15 названий), 29 изданий – краеведческая литература (62 %). В первую очередь выделим такие публикации как официальные документы, поступившие в фонд областной библиотеки. Это «Сборник основных нормативных правовых актов органов государственной власти Кировской области» и «Бюллетень правовых актов органов местного самоуправления муниципального образования "Город Киров"».</w:t>
      </w:r>
    </w:p>
    <w:p w:rsidR="00144D4C" w:rsidRDefault="00144D4C">
      <w:pPr>
        <w:spacing w:before="57" w:after="57"/>
        <w:ind w:firstLine="567"/>
        <w:jc w:val="both"/>
      </w:pPr>
      <w:r>
        <w:t xml:space="preserve">Раздел также представляет «Ежегодный доклад Уполномоченного по правам человека в Кировской области за 2012 год» (см также: </w:t>
      </w:r>
      <w:hyperlink r:id="rId11" w:history="1">
        <w:r>
          <w:rPr>
            <w:rStyle w:val="a4"/>
          </w:rPr>
          <w:t>http://www.ombudsman.kirov.ru/documents/2/258/</w:t>
        </w:r>
      </w:hyperlink>
      <w:r>
        <w:t xml:space="preserve"> ). В докладе даётся анализ третьего года деятельности Уполномоченного. Отмечено, что увеличение количества обращений говорит о росте доверия населения к институту Уполномоченного по правам человека в Кировской области. Пример такой работы </w:t>
      </w:r>
      <w:r w:rsidR="00F01DE7">
        <w:t>–</w:t>
      </w:r>
      <w:r>
        <w:t xml:space="preserve"> доклад Уполномоченного «О соблюдении прав лиц, постоянно проживающих в психоневрологических интернатах Кировской области» (напечатан в Вятском издательском доме).</w:t>
      </w:r>
    </w:p>
    <w:p w:rsidR="00144D4C" w:rsidRDefault="00144D4C">
      <w:pPr>
        <w:ind w:firstLine="567"/>
        <w:jc w:val="both"/>
      </w:pPr>
      <w:r>
        <w:t xml:space="preserve">Важные исследования о сущности и содержании правовых и политических отношений, политических процессах, характеристике правового пространства, функционировании государственных структур, об отношении государства к гражданам и </w:t>
      </w:r>
      <w:r>
        <w:lastRenderedPageBreak/>
        <w:t xml:space="preserve">граждан к государству, к политическим партиям, о молодёжной политике и другие вопросы обсуждаются на всевозможных конференциях и форумах. В течение года шли публикации материалов состоявшихся в Кирове научных конференций, </w:t>
      </w:r>
      <w:r w:rsidR="00321211">
        <w:t>издавались</w:t>
      </w:r>
      <w:r>
        <w:t xml:space="preserve"> научные труды вузов и учёных:</w:t>
      </w:r>
    </w:p>
    <w:p w:rsidR="00144D4C" w:rsidRDefault="00144D4C">
      <w:pPr>
        <w:pStyle w:val="ad"/>
        <w:spacing w:before="0" w:after="0"/>
        <w:jc w:val="both"/>
      </w:pPr>
      <w:r>
        <w:t xml:space="preserve">– Теоретические и практические аспекты осуществления и защиты прав и свобод: сборник материалов Всероссийской научно-теоретической конференции (ВятГГУ. Радуга-ПРЕСС), </w:t>
      </w:r>
    </w:p>
    <w:p w:rsidR="00144D4C" w:rsidRDefault="00144D4C">
      <w:pPr>
        <w:pStyle w:val="ad"/>
        <w:spacing w:before="0" w:after="0"/>
        <w:jc w:val="both"/>
      </w:pPr>
      <w:r>
        <w:t>– Российское право: опыт, проблемы и перспективы: сборник материалов IX Межрегиональной научно-практической конференции (Кировский филиал МГЭИ. Общественный совет при УМВД России по Кировской области. Кировское региональное отделение ассоциации юристов России. Типография «</w:t>
      </w:r>
      <w:proofErr w:type="spellStart"/>
      <w:r>
        <w:t>Лобань</w:t>
      </w:r>
      <w:proofErr w:type="spellEnd"/>
      <w:r>
        <w:t>»);</w:t>
      </w:r>
    </w:p>
    <w:p w:rsidR="00144D4C" w:rsidRDefault="00144D4C">
      <w:pPr>
        <w:pStyle w:val="ad"/>
        <w:spacing w:before="0" w:after="0"/>
        <w:jc w:val="both"/>
      </w:pPr>
      <w:r>
        <w:t>– Актуальные проблемы юридической науки и правоприменительной практики: сборник научных трудов: по материалам XI международной заочной научно-практической конференции (Санкт-Петербургский институт внешнеэкономических связей, экономики и права в г. Кирове. Российская академия юридических наук. Евразийская академия административных наук. Кировский городской юридический клуб);</w:t>
      </w:r>
    </w:p>
    <w:p w:rsidR="00144D4C" w:rsidRDefault="00144D4C">
      <w:pPr>
        <w:pStyle w:val="ad"/>
        <w:spacing w:before="0" w:after="0"/>
        <w:jc w:val="both"/>
      </w:pPr>
      <w:r>
        <w:t>– Социалистическая мысль и общественно-политическое движение в России: сборник статей на материалах межрегиональной научной конференции, посвященной 185-летию со дня рождения Н. Г. Чернышевского (Кировское региональное отделение общероссийской общественной организации «Российские ученые социалистической ориентации». Типография «Старая Вятка»);</w:t>
      </w:r>
    </w:p>
    <w:p w:rsidR="00144D4C" w:rsidRDefault="00144D4C">
      <w:pPr>
        <w:pStyle w:val="ad"/>
        <w:spacing w:before="0" w:after="0"/>
        <w:jc w:val="both"/>
      </w:pPr>
      <w:r>
        <w:t>– Молодежь Кировской области: материалы IV межрегиональной (с международным участием) научно-практической конференции (Управление по делам молодежи Кировской области. Историко-культурное молодежное научное общество «Самобытная Вятка»; ответственный редактор А. Г. Поляков. Типография «</w:t>
      </w:r>
      <w:proofErr w:type="spellStart"/>
      <w:r>
        <w:t>Лобань</w:t>
      </w:r>
      <w:proofErr w:type="spellEnd"/>
      <w:r>
        <w:t>»);</w:t>
      </w:r>
    </w:p>
    <w:p w:rsidR="00144D4C" w:rsidRDefault="00144D4C">
      <w:pPr>
        <w:pStyle w:val="ad"/>
        <w:spacing w:before="0" w:after="0"/>
        <w:jc w:val="both"/>
      </w:pPr>
      <w:r>
        <w:t>– Молодежь против экстремизма. Выпуск 5: материалы конкурса творческих работ среди молодежи и специалистов г. Кирова, работающих с молодежью (Комиссия по делам несовершеннолетних и защите их прав МО «Город Киров». Управление образования администрации г. Кирова. Кировский технологический колледж. Центр детского творчества с изучением прикладной экономики г. Кирова. Кировский филиал Волго-Вятской академии государственной службы. Историко-культурное молодежное научное общество «Самобытная Вятка»; ответственный редактор А. Г. Поляков. Типография «</w:t>
      </w:r>
      <w:proofErr w:type="spellStart"/>
      <w:r>
        <w:t>Лобань</w:t>
      </w:r>
      <w:proofErr w:type="spellEnd"/>
      <w:r>
        <w:t>»);</w:t>
      </w:r>
    </w:p>
    <w:p w:rsidR="00144D4C" w:rsidRDefault="00144D4C">
      <w:pPr>
        <w:pStyle w:val="ad"/>
        <w:spacing w:before="0" w:after="0"/>
        <w:jc w:val="both"/>
      </w:pPr>
      <w:r>
        <w:t>– Молодежь и выборы: материалы V межрегиональной научно-практической конференции (Избирательная комиссия Кировской области. Историко-культурное молодежное научное общество «Самобытная Вятка»; ответственный редактор А. Г. Поляков. Типография «</w:t>
      </w:r>
      <w:proofErr w:type="spellStart"/>
      <w:r>
        <w:t>Лобань</w:t>
      </w:r>
      <w:proofErr w:type="spellEnd"/>
      <w:r>
        <w:t>»);</w:t>
      </w:r>
    </w:p>
    <w:p w:rsidR="00144D4C" w:rsidRDefault="00144D4C">
      <w:pPr>
        <w:pStyle w:val="ad"/>
        <w:spacing w:before="0" w:after="0"/>
        <w:jc w:val="both"/>
      </w:pPr>
      <w:r>
        <w:t>– Партнерство в сфере молодежного добровольчества: технологии и практики: сборник материалов участников регионального проекта "Добровольчество - стратегический ресурс региональной молодежной политики" (научные редакторы Н. Н. Ершова, М. Н. Бородатая. Кировская областная общественная организация «Перспектива». ИП Гусак В.В.);</w:t>
      </w:r>
    </w:p>
    <w:p w:rsidR="00144D4C" w:rsidRDefault="00144D4C">
      <w:pPr>
        <w:pStyle w:val="ad"/>
        <w:spacing w:before="0" w:after="0"/>
        <w:jc w:val="both"/>
      </w:pPr>
      <w:r>
        <w:t>– Вятка – территория добровольчества: молодежные добровольческие практики регионального проекта: сборник (Кировская областная общественная организация «Перспектива». Центр социально-психологической помощи детям, подросткам и молодежи. Ассоциация добровольческих объединений Кировской области. ИП Гусак В. В.);</w:t>
      </w:r>
    </w:p>
    <w:p w:rsidR="00144D4C" w:rsidRDefault="00144D4C">
      <w:pPr>
        <w:pStyle w:val="ad"/>
        <w:spacing w:before="0" w:after="0"/>
        <w:jc w:val="both"/>
      </w:pPr>
      <w:r>
        <w:t>– Безопасность и выживаемость населения в условиях переходного периода: проблемы и пути их решения: материалы III Всероссийской научно-практической конференции: сборник докладов: в рамках программы ООН «Человек ХХI века» (Профессиональная медицинская ассоциация специалистов информационной медицины. Учебно-оздоровительный центр «МАИМ». Типография «ЛОНА-ПЛЮС»);</w:t>
      </w:r>
    </w:p>
    <w:p w:rsidR="00144D4C" w:rsidRDefault="00144D4C">
      <w:pPr>
        <w:pStyle w:val="ad"/>
        <w:spacing w:before="0" w:after="0"/>
        <w:jc w:val="both"/>
      </w:pPr>
      <w:r>
        <w:lastRenderedPageBreak/>
        <w:t>– Российская академия народного хозяйства и государственной службы. Научные труды Кировского филиала Российской академии народного хозяйства и государственной службы при Президенте РФ в г. Кирове: ежегодный сборник. Выпуск 5 (печат</w:t>
      </w:r>
      <w:r w:rsidR="000D40B9">
        <w:t>ь</w:t>
      </w:r>
      <w:r>
        <w:t xml:space="preserve"> ООО «Издательство «Аверс»);</w:t>
      </w:r>
    </w:p>
    <w:p w:rsidR="00144D4C" w:rsidRDefault="00144D4C">
      <w:pPr>
        <w:pStyle w:val="ad"/>
        <w:spacing w:before="0" w:after="0"/>
        <w:jc w:val="both"/>
      </w:pPr>
      <w:r>
        <w:t xml:space="preserve">– Право и практика: № 11, 2013: научные труды Института Московской государственной юридической академии им. О. Е. </w:t>
      </w:r>
      <w:proofErr w:type="spellStart"/>
      <w:r>
        <w:t>Кутафина</w:t>
      </w:r>
      <w:proofErr w:type="spellEnd"/>
      <w:r>
        <w:t xml:space="preserve"> в г. Кирове (главный редактор Н. И. </w:t>
      </w:r>
      <w:proofErr w:type="spellStart"/>
      <w:r>
        <w:t>Шаклеин</w:t>
      </w:r>
      <w:proofErr w:type="spellEnd"/>
      <w:r>
        <w:t>. Кировская областная типография);</w:t>
      </w:r>
    </w:p>
    <w:p w:rsidR="00144D4C" w:rsidRDefault="00144D4C">
      <w:pPr>
        <w:pStyle w:val="ad"/>
        <w:spacing w:before="0" w:after="0"/>
        <w:jc w:val="both"/>
      </w:pPr>
      <w:r>
        <w:t>– Юшина Е. А. Муниципальное управление в социальном государстве: теория и технологии: монография (ВятГГУ. Радуга-ПРЕСС);</w:t>
      </w:r>
    </w:p>
    <w:p w:rsidR="00144D4C" w:rsidRDefault="00144D4C">
      <w:pPr>
        <w:pStyle w:val="ad"/>
        <w:spacing w:before="0" w:after="0"/>
        <w:jc w:val="both"/>
      </w:pPr>
      <w:r>
        <w:t>– Плотников Д. А. Особенности действия принципов гражданского процессуального права в производстве по делам, возникающим из публичных правоотношений: автореферат диссертации на соискание учёной степени кандидата юридических наук.</w:t>
      </w:r>
    </w:p>
    <w:p w:rsidR="00144D4C" w:rsidRDefault="00144D4C">
      <w:pPr>
        <w:ind w:firstLine="567"/>
        <w:jc w:val="both"/>
      </w:pPr>
      <w:r>
        <w:t xml:space="preserve">Среди публикаций данного раздела на выставке одно из изданий выделено специальным дипломом «Новая тема». Авторы М.С. </w:t>
      </w:r>
      <w:proofErr w:type="spellStart"/>
      <w:r>
        <w:t>Судовиков</w:t>
      </w:r>
      <w:proofErr w:type="spellEnd"/>
      <w:r>
        <w:t xml:space="preserve">, П.Н. </w:t>
      </w:r>
      <w:proofErr w:type="spellStart"/>
      <w:r>
        <w:t>Шарабаров</w:t>
      </w:r>
      <w:proofErr w:type="spellEnd"/>
      <w:r>
        <w:t xml:space="preserve"> и А.М. Рафиков подняли новый обширный пласт малоисследованных материалов и подготовили книгу «Нотариат Кировской области: история и современность» (</w:t>
      </w:r>
      <w:r w:rsidR="003B09D2">
        <w:t>с</w:t>
      </w:r>
      <w:r>
        <w:t xml:space="preserve">ерия «Золотые страницы российского нотариата». Москва; Киров. </w:t>
      </w:r>
      <w:r w:rsidR="003B09D2">
        <w:t>Издательство «</w:t>
      </w:r>
      <w:r>
        <w:t>О-Краткое</w:t>
      </w:r>
      <w:r w:rsidR="003B09D2">
        <w:t>»</w:t>
      </w:r>
      <w:r>
        <w:t>. Кировская областная типография). В ней прослежены основные этапы развития нотариата на северо-востоке европейской России, воссозданы портреты вятских нотариусов, раскрыты многие забытые страницы социально-правовой жизни российской провинции.</w:t>
      </w:r>
    </w:p>
    <w:p w:rsidR="00144D4C" w:rsidRDefault="00144D4C">
      <w:pPr>
        <w:ind w:firstLine="567"/>
        <w:jc w:val="both"/>
      </w:pPr>
      <w:r>
        <w:t xml:space="preserve">В.А. Манылов, </w:t>
      </w:r>
      <w:r>
        <w:rPr>
          <w:shd w:val="clear" w:color="auto" w:fill="FFFFFF"/>
        </w:rPr>
        <w:t xml:space="preserve">заслуженный юрист РФ, председатель военного суда в отставке, полковник юстиции в отставке, </w:t>
      </w:r>
      <w:r>
        <w:t>продолжает в книгах «Вятская фемида» рассказывать о людях, посвятивших жизнь служению закону. В 13 и 14 выпусках под общим названием «</w:t>
      </w:r>
      <w:proofErr w:type="spellStart"/>
      <w:r>
        <w:t>Кировчане</w:t>
      </w:r>
      <w:proofErr w:type="spellEnd"/>
      <w:r>
        <w:t xml:space="preserve"> – заслуженные юристы России» содержатся биографические очерки о кировских судьях и прокурорско-следственных работниках Кировской области – заслуженных юристах России. Автором выявлено 27 судей и 16 прокурорско-следственных работников, удостоенных звания заслуженных юристов Российской Федерации. Книги напечатаны в типографии «</w:t>
      </w:r>
      <w:proofErr w:type="spellStart"/>
      <w:r>
        <w:t>Лобань</w:t>
      </w:r>
      <w:proofErr w:type="spellEnd"/>
      <w:r>
        <w:t>».</w:t>
      </w:r>
    </w:p>
    <w:p w:rsidR="00144D4C" w:rsidRDefault="00144D4C">
      <w:pPr>
        <w:pStyle w:val="ad"/>
        <w:spacing w:before="0" w:after="0"/>
        <w:ind w:firstLine="600"/>
        <w:jc w:val="both"/>
      </w:pPr>
      <w:r>
        <w:t>Организации ветеранов войны и труда города Кирова нынче исполнилось 25 лет. В связи с такой датой Кировский городской совет ветеранов (пенсионеров) войны, труда, Вооруженных Сил и правоохранительных органов выпустил книгу «Почетные ветераны Кировской городской ветеранской организации» (Издательство «ВЕСИ»). Управление МВД России по Кировской области подготовило издание об истории и сегодняшнем дне полиции. В книге «17 ноября службе участковых уполномоченных полиции 90 лет, 1923</w:t>
      </w:r>
      <w:r w:rsidR="003B09D2">
        <w:t>–</w:t>
      </w:r>
      <w:r>
        <w:t xml:space="preserve">2013» (Кировская областная типография) размещены поздравления к знаменательной дате, масса фотографий участковых и их руководителей с послужным списком, страница памяти сотрудников, погибших при исполнении </w:t>
      </w:r>
      <w:r w:rsidRPr="005E789C">
        <w:t>служебного долга. 65-летию ФГКУ «Специальное управление ФПС № 16 МЧС России» (г. Кирово-Чепецк) посвящается</w:t>
      </w:r>
      <w:r>
        <w:t xml:space="preserve"> книга «Под звездой МЧС» (типография «</w:t>
      </w:r>
      <w:proofErr w:type="spellStart"/>
      <w:r>
        <w:t>Орма</w:t>
      </w:r>
      <w:proofErr w:type="spellEnd"/>
      <w:r>
        <w:t>»). В автобиографических записках «По велению судьбы» (</w:t>
      </w:r>
      <w:r w:rsidR="003B09D2">
        <w:t>т</w:t>
      </w:r>
      <w:r>
        <w:t>ипография «Кировский завод «Маяк») офицер пожарной охраны Н.П. Зонов приоткрыл завесу над профессией пожарного-</w:t>
      </w:r>
      <w:proofErr w:type="spellStart"/>
      <w:r>
        <w:t>огнеборца</w:t>
      </w:r>
      <w:proofErr w:type="spellEnd"/>
      <w:r>
        <w:t>. И откровенно сказал, что в борьбе с пламенем, невзирая на опасность, ни о ком и ни о чём, кроме всего, что связано с тушением, никогда не думал: «Есть упоение в бою».</w:t>
      </w:r>
    </w:p>
    <w:p w:rsidR="00144D4C" w:rsidRDefault="00144D4C">
      <w:pPr>
        <w:pStyle w:val="ad"/>
        <w:spacing w:before="0" w:after="0"/>
        <w:ind w:firstLine="567"/>
        <w:jc w:val="both"/>
        <w:rPr>
          <w:b/>
        </w:rPr>
      </w:pPr>
      <w:r>
        <w:t>В данном тематическом разделе отметим некоторые переданные в фонд областной научной библиотеки учебные пособия, например, книги Т. С Кожевникова «Психологическая безопасность сотрудников правоохранительных органов» (Федеральная служба исполнения наказаний Российской Федерации. Академия ФСИН России, Кировский филиал)</w:t>
      </w:r>
      <w:r>
        <w:rPr>
          <w:iCs/>
        </w:rPr>
        <w:t xml:space="preserve"> и </w:t>
      </w:r>
      <w:r>
        <w:t xml:space="preserve">А. И. </w:t>
      </w:r>
      <w:proofErr w:type="spellStart"/>
      <w:r>
        <w:t>Абатурова</w:t>
      </w:r>
      <w:proofErr w:type="spellEnd"/>
      <w:r>
        <w:t xml:space="preserve"> «Пенитенциарное и </w:t>
      </w:r>
      <w:proofErr w:type="spellStart"/>
      <w:r>
        <w:t>постпенитенциарное</w:t>
      </w:r>
      <w:proofErr w:type="spellEnd"/>
      <w:r>
        <w:t xml:space="preserve"> правовое положение личности (Федеральная служба исполнения наказаний Российской Федерации. Кировский ИПКР ФСИН России</w:t>
      </w:r>
      <w:r>
        <w:rPr>
          <w:iCs/>
        </w:rPr>
        <w:t>).</w:t>
      </w:r>
    </w:p>
    <w:p w:rsidR="00144D4C" w:rsidRDefault="00144D4C">
      <w:pPr>
        <w:pStyle w:val="ad"/>
        <w:spacing w:before="0" w:after="0"/>
        <w:jc w:val="both"/>
        <w:rPr>
          <w:b/>
        </w:rPr>
      </w:pPr>
    </w:p>
    <w:p w:rsidR="00144D4C" w:rsidRDefault="00144D4C">
      <w:pPr>
        <w:jc w:val="center"/>
        <w:rPr>
          <w:shd w:val="clear" w:color="auto" w:fill="FFFFFF"/>
        </w:rPr>
      </w:pPr>
      <w:r>
        <w:rPr>
          <w:b/>
        </w:rPr>
        <w:t>Религия</w:t>
      </w:r>
    </w:p>
    <w:p w:rsidR="00144D4C" w:rsidRDefault="00144D4C">
      <w:pPr>
        <w:pStyle w:val="ad"/>
        <w:spacing w:before="0" w:after="0"/>
        <w:ind w:firstLine="567"/>
        <w:jc w:val="both"/>
      </w:pPr>
      <w:r>
        <w:rPr>
          <w:shd w:val="clear" w:color="auto" w:fill="FFFFFF"/>
        </w:rPr>
        <w:t xml:space="preserve">В выставке-конкурсе участвуют и православные издания (23 </w:t>
      </w:r>
      <w:r w:rsidR="003B09D2">
        <w:rPr>
          <w:shd w:val="clear" w:color="auto" w:fill="FFFFFF"/>
        </w:rPr>
        <w:t>экземпляра</w:t>
      </w:r>
      <w:r>
        <w:rPr>
          <w:shd w:val="clear" w:color="auto" w:fill="FFFFFF"/>
        </w:rPr>
        <w:t xml:space="preserve">). Среди них отмечены самыми высокими наградами и специальными дипломами книги, посвящённые </w:t>
      </w:r>
      <w:r>
        <w:rPr>
          <w:color w:val="000000"/>
          <w:shd w:val="clear" w:color="auto" w:fill="FFFFFF"/>
        </w:rPr>
        <w:t xml:space="preserve">древней духовной традиции, </w:t>
      </w:r>
      <w:r>
        <w:rPr>
          <w:shd w:val="clear" w:color="auto" w:fill="FFFFFF"/>
        </w:rPr>
        <w:t xml:space="preserve">зародившейся на Вятской земле более 600 лет назад. Документальное повествование В. С. </w:t>
      </w:r>
      <w:proofErr w:type="spellStart"/>
      <w:r>
        <w:rPr>
          <w:shd w:val="clear" w:color="auto" w:fill="FFFFFF"/>
        </w:rPr>
        <w:t>Бакина</w:t>
      </w:r>
      <w:proofErr w:type="spellEnd"/>
      <w:r>
        <w:rPr>
          <w:shd w:val="clear" w:color="auto" w:fill="FFFFFF"/>
        </w:rPr>
        <w:t xml:space="preserve"> «</w:t>
      </w:r>
      <w:r>
        <w:rPr>
          <w:color w:val="000000"/>
          <w:shd w:val="clear" w:color="auto" w:fill="FFFFFF"/>
        </w:rPr>
        <w:t xml:space="preserve">На Великую...: Великорецкий крестный ход» (фото иерея А. </w:t>
      </w:r>
      <w:proofErr w:type="spellStart"/>
      <w:r>
        <w:rPr>
          <w:color w:val="000000"/>
          <w:shd w:val="clear" w:color="auto" w:fill="FFFFFF"/>
        </w:rPr>
        <w:t>Рассанова</w:t>
      </w:r>
      <w:proofErr w:type="spellEnd"/>
      <w:r w:rsidR="004D6044">
        <w:rPr>
          <w:color w:val="000000"/>
          <w:shd w:val="clear" w:color="auto" w:fill="FFFFFF"/>
        </w:rPr>
        <w:t>. Кировская областная типография</w:t>
      </w:r>
      <w:r>
        <w:rPr>
          <w:color w:val="000000"/>
          <w:shd w:val="clear" w:color="auto" w:fill="FFFFFF"/>
        </w:rPr>
        <w:t xml:space="preserve">) – признано на выставке лучшим художественным произведением. Специальный диплом «Попечение о духовном здравии» получил </w:t>
      </w:r>
      <w:proofErr w:type="spellStart"/>
      <w:r>
        <w:rPr>
          <w:color w:val="000000"/>
          <w:shd w:val="clear" w:color="auto" w:fill="FFFFFF"/>
        </w:rPr>
        <w:t>Николо</w:t>
      </w:r>
      <w:proofErr w:type="spellEnd"/>
      <w:r>
        <w:rPr>
          <w:color w:val="000000"/>
          <w:shd w:val="clear" w:color="auto" w:fill="FFFFFF"/>
        </w:rPr>
        <w:t xml:space="preserve">-Великорецкий монастырь за молитвослов-календарь паломника «На Великую реку» и «Краткий молитвослов: как приготовиться ко причащению». Читателям представлено 2-е, исправленное, издание «Собора Вятских Святых» (подготовили А. </w:t>
      </w:r>
      <w:proofErr w:type="spellStart"/>
      <w:r>
        <w:rPr>
          <w:color w:val="000000"/>
          <w:shd w:val="clear" w:color="auto" w:fill="FFFFFF"/>
        </w:rPr>
        <w:t>Балыбердин</w:t>
      </w:r>
      <w:proofErr w:type="spellEnd"/>
      <w:r>
        <w:rPr>
          <w:color w:val="000000"/>
          <w:shd w:val="clear" w:color="auto" w:fill="FFFFFF"/>
        </w:rPr>
        <w:t>, протоиерей А. Дудин, протоиерей А. Печенкин; художник А. П. Драченков</w:t>
      </w:r>
      <w:r w:rsidR="00893D7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893D7A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здательство «Буквица»</w:t>
      </w:r>
      <w:r w:rsidR="00893D7A">
        <w:rPr>
          <w:color w:val="000000"/>
          <w:shd w:val="clear" w:color="auto" w:fill="FFFFFF"/>
        </w:rPr>
        <w:t>. Типография «ОРМА»</w:t>
      </w:r>
      <w:r>
        <w:rPr>
          <w:color w:val="000000"/>
          <w:shd w:val="clear" w:color="auto" w:fill="FFFFFF"/>
        </w:rPr>
        <w:t xml:space="preserve">). «Среди сонма угодников Божиих, в земле Российской просиявших, как яркие звёзды на тверди небесной, сияют вятские святые». Составлены тексты жизнеописаний четырнадцати святых с датами памяти. Начало положено жизнеописанием преподобного Трифона Вятского (8/21 октября). Изданный сборник «Обретение святых» (ответственный редактор А. </w:t>
      </w:r>
      <w:proofErr w:type="spellStart"/>
      <w:r>
        <w:rPr>
          <w:color w:val="000000"/>
          <w:shd w:val="clear" w:color="auto" w:fill="FFFFFF"/>
        </w:rPr>
        <w:t>Балыбердин</w:t>
      </w:r>
      <w:proofErr w:type="spellEnd"/>
      <w:r w:rsidR="00165E06">
        <w:rPr>
          <w:color w:val="000000"/>
          <w:shd w:val="clear" w:color="auto" w:fill="FFFFFF"/>
        </w:rPr>
        <w:t>. Типография «</w:t>
      </w:r>
      <w:proofErr w:type="spellStart"/>
      <w:r w:rsidR="00165E06">
        <w:rPr>
          <w:color w:val="000000"/>
          <w:shd w:val="clear" w:color="auto" w:fill="FFFFFF"/>
        </w:rPr>
        <w:t>Лобань</w:t>
      </w:r>
      <w:proofErr w:type="spellEnd"/>
      <w:r w:rsidR="00165E06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) также посвящён жизни и подвигам наставника вятского монашества. В него включены материалы IV Межрегиональной церковно-научной конференции, проходившей в ознаменование 400-летия преставления преподобного Трифона. В книге размещены статьи протоиерея Александра </w:t>
      </w:r>
      <w:proofErr w:type="spellStart"/>
      <w:r>
        <w:rPr>
          <w:color w:val="000000"/>
          <w:shd w:val="clear" w:color="auto" w:fill="FFFFFF"/>
        </w:rPr>
        <w:t>Балыбердина</w:t>
      </w:r>
      <w:proofErr w:type="spellEnd"/>
      <w:r>
        <w:rPr>
          <w:color w:val="000000"/>
          <w:shd w:val="clear" w:color="auto" w:fill="FFFFFF"/>
        </w:rPr>
        <w:t xml:space="preserve"> «Значение преподобного Трифона для культуры и просвещения Вятской земли», И. О. Чуриной «География почитания преподобного Трифона Вятского» и др. материалы. В честь </w:t>
      </w:r>
      <w:r>
        <w:rPr>
          <w:bCs/>
        </w:rPr>
        <w:t xml:space="preserve">святых равноапостольных Кирилла и </w:t>
      </w:r>
      <w:proofErr w:type="spellStart"/>
      <w:r>
        <w:rPr>
          <w:bCs/>
        </w:rPr>
        <w:t>Мефодия</w:t>
      </w:r>
      <w:proofErr w:type="spellEnd"/>
      <w:r>
        <w:rPr>
          <w:bCs/>
        </w:rPr>
        <w:t xml:space="preserve"> состоялась </w:t>
      </w:r>
      <w:r>
        <w:t>V Всероссийская православная конференции. В подготовке коллективной монографии по её материалам приняли участие Вятская епархия Русской Православной Церкви и Вятский социально-экономический институт. Как правило, такие материалы печатаются по благословению митрополита Вятского и Слободского Марка.</w:t>
      </w:r>
    </w:p>
    <w:p w:rsidR="00144D4C" w:rsidRDefault="00144D4C">
      <w:pPr>
        <w:ind w:firstLine="709"/>
        <w:jc w:val="both"/>
      </w:pPr>
      <w:proofErr w:type="spellStart"/>
      <w:r>
        <w:t>Всехсвятский</w:t>
      </w:r>
      <w:proofErr w:type="spellEnd"/>
      <w:r>
        <w:t xml:space="preserve"> храм города Кирово-Чепецка, Кирово-Чепецкий городской музейно-выставочный центр выпустили материалы IV православных научно-краеведческих чтений «Кирово-Чепецк православный» (типография «</w:t>
      </w:r>
      <w:proofErr w:type="spellStart"/>
      <w:r>
        <w:t>Лобань</w:t>
      </w:r>
      <w:proofErr w:type="spellEnd"/>
      <w:r>
        <w:t xml:space="preserve">»). В книге «История православия на Чепецкой земле» (Приход </w:t>
      </w:r>
      <w:proofErr w:type="spellStart"/>
      <w:r>
        <w:t>Всехсвятского</w:t>
      </w:r>
      <w:proofErr w:type="spellEnd"/>
      <w:r>
        <w:t xml:space="preserve"> храма г. Кирово-Чепецка, Духовно-просветительский центр «Преображение») отмечается, что </w:t>
      </w:r>
      <w:proofErr w:type="spellStart"/>
      <w:r>
        <w:t>Усть</w:t>
      </w:r>
      <w:proofErr w:type="spellEnd"/>
      <w:r>
        <w:t xml:space="preserve">-Чепецкий погост своим рождением обязан постройке местными крестьянами церкви во имя Николая Чудотворца в начале </w:t>
      </w:r>
      <w:r>
        <w:rPr>
          <w:lang w:val="en-US"/>
        </w:rPr>
        <w:t>XV</w:t>
      </w:r>
      <w:r>
        <w:t xml:space="preserve"> века. </w:t>
      </w:r>
      <w:r>
        <w:rPr>
          <w:shd w:val="clear" w:color="auto" w:fill="FFFFFF"/>
        </w:rPr>
        <w:t>Объединёнными</w:t>
      </w:r>
      <w:r>
        <w:rPr>
          <w:color w:val="000000"/>
          <w:shd w:val="clear" w:color="auto" w:fill="FFFFFF"/>
        </w:rPr>
        <w:t xml:space="preserve"> усилиями </w:t>
      </w:r>
      <w:proofErr w:type="spellStart"/>
      <w:r>
        <w:rPr>
          <w:color w:val="000000"/>
          <w:shd w:val="clear" w:color="auto" w:fill="FFFFFF"/>
        </w:rPr>
        <w:t>Подосиновской</w:t>
      </w:r>
      <w:proofErr w:type="spellEnd"/>
      <w:r>
        <w:rPr>
          <w:color w:val="000000"/>
          <w:shd w:val="clear" w:color="auto" w:fill="FFFFFF"/>
        </w:rPr>
        <w:t xml:space="preserve"> Богородице-Рождественской церкви и центральной библиотеки им. А. Филева были организованы </w:t>
      </w:r>
      <w:proofErr w:type="spellStart"/>
      <w:r>
        <w:rPr>
          <w:color w:val="000000"/>
          <w:shd w:val="clear" w:color="auto" w:fill="FFFFFF"/>
        </w:rPr>
        <w:t>Подосиновские</w:t>
      </w:r>
      <w:proofErr w:type="spellEnd"/>
      <w:r>
        <w:rPr>
          <w:color w:val="000000"/>
          <w:shd w:val="clear" w:color="auto" w:fill="FFFFFF"/>
        </w:rPr>
        <w:t xml:space="preserve"> духовно-нравственные чтения (первые), по их итогам также издан сборник материалов. В издательстве «Буквица» увидели свет мемуары священномученика Николая </w:t>
      </w:r>
      <w:proofErr w:type="spellStart"/>
      <w:r>
        <w:rPr>
          <w:color w:val="000000"/>
          <w:shd w:val="clear" w:color="auto" w:fill="FFFFFF"/>
        </w:rPr>
        <w:t>Агафоникова</w:t>
      </w:r>
      <w:proofErr w:type="spellEnd"/>
      <w:r>
        <w:rPr>
          <w:color w:val="000000"/>
          <w:shd w:val="clear" w:color="auto" w:fill="FFFFFF"/>
        </w:rPr>
        <w:t xml:space="preserve"> (1876–1937) «Моя </w:t>
      </w:r>
      <w:proofErr w:type="spellStart"/>
      <w:r>
        <w:rPr>
          <w:color w:val="000000"/>
          <w:shd w:val="clear" w:color="auto" w:fill="FFFFFF"/>
        </w:rPr>
        <w:t>Медяна</w:t>
      </w:r>
      <w:proofErr w:type="spellEnd"/>
      <w:r>
        <w:rPr>
          <w:color w:val="000000"/>
          <w:shd w:val="clear" w:color="auto" w:fill="FFFFFF"/>
        </w:rPr>
        <w:t>». Краткие тексты жизнеописаний с иллюстрациями «Святые русские воины» (типо</w:t>
      </w:r>
      <w:r w:rsidR="00165E06">
        <w:rPr>
          <w:color w:val="000000"/>
          <w:shd w:val="clear" w:color="auto" w:fill="FFFFFF"/>
        </w:rPr>
        <w:t>г</w:t>
      </w:r>
      <w:r>
        <w:rPr>
          <w:color w:val="000000"/>
          <w:shd w:val="clear" w:color="auto" w:fill="FFFFFF"/>
        </w:rPr>
        <w:t>рафия «</w:t>
      </w:r>
      <w:proofErr w:type="spellStart"/>
      <w:r>
        <w:rPr>
          <w:color w:val="000000"/>
          <w:shd w:val="clear" w:color="auto" w:fill="FFFFFF"/>
        </w:rPr>
        <w:t>Орма</w:t>
      </w:r>
      <w:proofErr w:type="spellEnd"/>
      <w:r>
        <w:rPr>
          <w:color w:val="000000"/>
          <w:shd w:val="clear" w:color="auto" w:fill="FFFFFF"/>
        </w:rPr>
        <w:t xml:space="preserve">») подготовила военно-казачья студия под руководством А.В. </w:t>
      </w:r>
      <w:proofErr w:type="spellStart"/>
      <w:r>
        <w:rPr>
          <w:color w:val="000000"/>
          <w:shd w:val="clear" w:color="auto" w:fill="FFFFFF"/>
        </w:rPr>
        <w:t>Возженикова</w:t>
      </w:r>
      <w:proofErr w:type="spellEnd"/>
      <w:r>
        <w:rPr>
          <w:color w:val="000000"/>
          <w:shd w:val="clear" w:color="auto" w:fill="FFFFFF"/>
        </w:rPr>
        <w:t xml:space="preserve">. А на исходе года в большом читальном зале </w:t>
      </w:r>
      <w:proofErr w:type="spellStart"/>
      <w:r>
        <w:rPr>
          <w:color w:val="000000"/>
          <w:shd w:val="clear" w:color="auto" w:fill="FFFFFF"/>
        </w:rPr>
        <w:t>Герценки</w:t>
      </w:r>
      <w:proofErr w:type="spellEnd"/>
      <w:r>
        <w:rPr>
          <w:color w:val="000000"/>
          <w:shd w:val="clear" w:color="auto" w:fill="FFFFFF"/>
        </w:rPr>
        <w:t xml:space="preserve"> была представлена книга-эссе Светланы Сафроновой «Чудный старец. Тернистые пути русской святости» со стихами священника Леонида Сафронова. Также д</w:t>
      </w:r>
      <w:r>
        <w:rPr>
          <w:shd w:val="clear" w:color="auto" w:fill="FFFFFF"/>
        </w:rPr>
        <w:t xml:space="preserve">уховным смыслом наполнены воспоминания «Каждый год – на Великую» (Кировская областная типография), где среди участников и очевидцев Великорецкого крестного хода А. Герцен, М. Салтыков-Щедрин, В. </w:t>
      </w:r>
      <w:proofErr w:type="spellStart"/>
      <w:r>
        <w:rPr>
          <w:shd w:val="clear" w:color="auto" w:fill="FFFFFF"/>
        </w:rPr>
        <w:t>Крупин</w:t>
      </w:r>
      <w:proofErr w:type="spellEnd"/>
      <w:r>
        <w:rPr>
          <w:shd w:val="clear" w:color="auto" w:fill="FFFFFF"/>
        </w:rPr>
        <w:t xml:space="preserve">; стихотворная лирика О. Г. Чупраковой «Нечаянная радость» (издательство «О-Краткое»); книга рассказов протоиерея Александра </w:t>
      </w:r>
      <w:proofErr w:type="spellStart"/>
      <w:r>
        <w:rPr>
          <w:shd w:val="clear" w:color="auto" w:fill="FFFFFF"/>
        </w:rPr>
        <w:t>Коротаева</w:t>
      </w:r>
      <w:proofErr w:type="spellEnd"/>
      <w:r>
        <w:rPr>
          <w:shd w:val="clear" w:color="auto" w:fill="FFFFFF"/>
        </w:rPr>
        <w:t xml:space="preserve"> «Единственный слушатель» (Патриаршее подворье храма-домового </w:t>
      </w:r>
      <w:proofErr w:type="spellStart"/>
      <w:r>
        <w:rPr>
          <w:shd w:val="clear" w:color="auto" w:fill="FFFFFF"/>
        </w:rPr>
        <w:t>мц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Татианы</w:t>
      </w:r>
      <w:proofErr w:type="spellEnd"/>
      <w:r>
        <w:rPr>
          <w:shd w:val="clear" w:color="auto" w:fill="FFFFFF"/>
        </w:rPr>
        <w:t xml:space="preserve"> при МГУ г. Москвы), сборник песен Л. В. Кононовой «Пространство песни» (Звукозапись. Областная специальная библиотека для слепых).</w:t>
      </w:r>
    </w:p>
    <w:p w:rsidR="00144D4C" w:rsidRDefault="00144D4C">
      <w:pPr>
        <w:ind w:firstLine="709"/>
        <w:jc w:val="both"/>
      </w:pPr>
    </w:p>
    <w:p w:rsidR="00144D4C" w:rsidRDefault="00144D4C">
      <w:pPr>
        <w:pStyle w:val="ad"/>
        <w:spacing w:before="0" w:after="0"/>
        <w:jc w:val="center"/>
      </w:pPr>
      <w:r>
        <w:rPr>
          <w:b/>
        </w:rPr>
        <w:t>Философия. Психология</w:t>
      </w:r>
    </w:p>
    <w:p w:rsidR="00144D4C" w:rsidRDefault="00144D4C">
      <w:pPr>
        <w:ind w:firstLine="567"/>
        <w:jc w:val="both"/>
      </w:pPr>
      <w:r>
        <w:t>За 2013 год 20 обязательных экземпляров документов Кировской области по философии и психологии по виду и целевому назначению составляют следующую картину:</w:t>
      </w:r>
    </w:p>
    <w:p w:rsidR="00144D4C" w:rsidRDefault="00144D4C">
      <w:pPr>
        <w:ind w:firstLine="567"/>
        <w:jc w:val="both"/>
      </w:pPr>
      <w:r>
        <w:t xml:space="preserve">– учебные и методические пособия – 11 изданий (в </w:t>
      </w:r>
      <w:proofErr w:type="spellStart"/>
      <w:r>
        <w:t>т.ч</w:t>
      </w:r>
      <w:proofErr w:type="spellEnd"/>
      <w:r>
        <w:t>. 1 – электронный ресурс),</w:t>
      </w:r>
    </w:p>
    <w:p w:rsidR="00144D4C" w:rsidRDefault="00144D4C">
      <w:pPr>
        <w:ind w:firstLine="567"/>
        <w:jc w:val="both"/>
      </w:pPr>
      <w:r>
        <w:t>– научные сборники – 1 издание,</w:t>
      </w:r>
    </w:p>
    <w:p w:rsidR="00144D4C" w:rsidRDefault="00144D4C">
      <w:pPr>
        <w:ind w:firstLine="567"/>
        <w:jc w:val="both"/>
      </w:pPr>
      <w:r>
        <w:t>– авторефераты диссертаций – 3 издания,</w:t>
      </w:r>
    </w:p>
    <w:p w:rsidR="00144D4C" w:rsidRDefault="00144D4C">
      <w:pPr>
        <w:ind w:firstLine="567"/>
        <w:jc w:val="both"/>
      </w:pPr>
      <w:r>
        <w:t>– монографии – 3 издания,</w:t>
      </w:r>
    </w:p>
    <w:p w:rsidR="00144D4C" w:rsidRDefault="00144D4C">
      <w:pPr>
        <w:ind w:firstLine="567"/>
        <w:jc w:val="both"/>
      </w:pPr>
      <w:r>
        <w:t>– материалы конференций – 1 издание.</w:t>
      </w:r>
    </w:p>
    <w:p w:rsidR="00144D4C" w:rsidRDefault="00144D4C">
      <w:pPr>
        <w:pStyle w:val="ad"/>
        <w:spacing w:before="0" w:after="0"/>
        <w:ind w:firstLine="567"/>
        <w:jc w:val="both"/>
      </w:pPr>
      <w:r>
        <w:t xml:space="preserve">В число учебных материалов входят книги М.И. Ненашева «Введение в философию» (для магистрантов и аспирантов. Издательство ВятГГУ), А.Ю. </w:t>
      </w:r>
      <w:r>
        <w:rPr>
          <w:bCs/>
        </w:rPr>
        <w:t>Долгих «</w:t>
      </w:r>
      <w:r>
        <w:t xml:space="preserve">Философия» (для студентов нефилософских специальностей и направлений (Издательство ВятГГУ. Радуга-ПРЕСС). Л.Н. </w:t>
      </w:r>
      <w:r>
        <w:rPr>
          <w:bCs/>
        </w:rPr>
        <w:t>Трусова и О.А. Казакова подготовили пособие «</w:t>
      </w:r>
      <w:r>
        <w:t>Психология в экономике» (</w:t>
      </w:r>
      <w:proofErr w:type="spellStart"/>
      <w:r>
        <w:t>ВятГСХА</w:t>
      </w:r>
      <w:proofErr w:type="spellEnd"/>
      <w:r>
        <w:t xml:space="preserve">), Е.А. </w:t>
      </w:r>
      <w:proofErr w:type="spellStart"/>
      <w:r>
        <w:rPr>
          <w:bCs/>
        </w:rPr>
        <w:t>Слобожанинова</w:t>
      </w:r>
      <w:proofErr w:type="spellEnd"/>
      <w:r>
        <w:rPr>
          <w:bCs/>
        </w:rPr>
        <w:t xml:space="preserve"> – «</w:t>
      </w:r>
      <w:proofErr w:type="spellStart"/>
      <w:r>
        <w:t>Конфликтология</w:t>
      </w:r>
      <w:proofErr w:type="spellEnd"/>
      <w:r>
        <w:t xml:space="preserve"> и теория ведения переговоров» (</w:t>
      </w:r>
      <w:proofErr w:type="spellStart"/>
      <w:r>
        <w:t>ВятГУ</w:t>
      </w:r>
      <w:proofErr w:type="spellEnd"/>
      <w:r>
        <w:t xml:space="preserve">), Е.М. </w:t>
      </w:r>
      <w:proofErr w:type="spellStart"/>
      <w:r>
        <w:rPr>
          <w:bCs/>
        </w:rPr>
        <w:t>Рендакова</w:t>
      </w:r>
      <w:proofErr w:type="spellEnd"/>
      <w:r>
        <w:rPr>
          <w:bCs/>
        </w:rPr>
        <w:t xml:space="preserve"> – «</w:t>
      </w:r>
      <w:r>
        <w:t xml:space="preserve">Тренинг профессионального общения» (ВятГГУ). Третий том труда В.Б. </w:t>
      </w:r>
      <w:proofErr w:type="spellStart"/>
      <w:r>
        <w:t>Помелова</w:t>
      </w:r>
      <w:proofErr w:type="spellEnd"/>
      <w:r>
        <w:t xml:space="preserve"> «Поиски утраченного» посвящён «Психологии и педагогике» (Электронный ресурс. Издательство ВятГГУ. Радуга-ПРЕС</w:t>
      </w:r>
      <w:r>
        <w:rPr>
          <w:color w:val="000000"/>
        </w:rPr>
        <w:t>С). Это же издательство выпустило для студентов вузов – по направлениям подготовки Специальное (дефектологическое) образование и Психолого-педагогическое образование – учебное пособие О.Л. Королевой «Психологические методы реабилитации детей с ограниченными возможностями здоровья». В Центре повышения квалификации работников образования г. Кирова разработали методическое пособие «Основы религиозных культур и светской этики. Модуль «Основы светской этики», к материалам прилагается электронный диск с презентациями к каждому уроку и с дополнительными материалами.</w:t>
      </w:r>
    </w:p>
    <w:p w:rsidR="00144D4C" w:rsidRDefault="00144D4C">
      <w:pPr>
        <w:pStyle w:val="ad"/>
        <w:spacing w:before="0" w:after="0"/>
        <w:ind w:firstLine="583"/>
        <w:jc w:val="both"/>
      </w:pPr>
      <w:r>
        <w:t xml:space="preserve">Авторефераты диссертаций на соискание ученой степени кандидата философских наук по специальности 09.00.01 Онтология и теория познания выполнены З.С. </w:t>
      </w:r>
      <w:proofErr w:type="spellStart"/>
      <w:r>
        <w:t>Шашиным</w:t>
      </w:r>
      <w:proofErr w:type="spellEnd"/>
      <w:r>
        <w:t xml:space="preserve">, М.В. Трапезниковым, И.А. </w:t>
      </w:r>
      <w:proofErr w:type="spellStart"/>
      <w:r>
        <w:t>Кушовой</w:t>
      </w:r>
      <w:proofErr w:type="spellEnd"/>
      <w:r>
        <w:t>. Научные труды по философии представлены работами «Павел Флоренский</w:t>
      </w:r>
      <w:r w:rsidR="00420299">
        <w:t>: жизнь, творчество, взгляды» (с</w:t>
      </w:r>
      <w:r>
        <w:t xml:space="preserve">оставитель В. К. Семибратов. МГЭИ, Кировский филиал. Типография «Старая Вятка») и А.Ю. </w:t>
      </w:r>
      <w:r>
        <w:rPr>
          <w:bCs/>
        </w:rPr>
        <w:t>Долгих «</w:t>
      </w:r>
      <w:r>
        <w:t xml:space="preserve">Периодизация истории философии» (Издательство ВятГГУ. Радуга-ПРЕСС). Психология развития личности развёрнута в научном исследовании С.А. Городиловой «Психологические условия формирования адекватных способов реагирования на мнения сверстников в подростком возрасте» (ВСЭИ. </w:t>
      </w:r>
      <w:r w:rsidR="00315E62">
        <w:t>ООО «Издательство «Аверс»).</w:t>
      </w:r>
    </w:p>
    <w:p w:rsidR="00144D4C" w:rsidRDefault="00144D4C">
      <w:pPr>
        <w:pStyle w:val="ad"/>
        <w:spacing w:before="0" w:after="0"/>
        <w:ind w:firstLine="633"/>
        <w:jc w:val="both"/>
        <w:rPr>
          <w:b/>
          <w:shd w:val="clear" w:color="auto" w:fill="FFFFFF"/>
        </w:rPr>
      </w:pPr>
      <w:r>
        <w:t>О психодиагностике детей в книге «Характеристика жизненных сценариев воспитанниц и выпускниц государственных учреждений: материалы эмпирического исследования» рассказывают Н. Н. Ершова, М. Н. Бородатая, Е. В. Ведерникова и др. (Центр социально-психологической помощи детям, подросткам и молодежи. ИП Гусак В. В.). Широкий спектр проблем освещается в сборнике материалов III Международной научно-практической конференции «Проблемы сопровождения детей и подростков с особыми образовательными потребностями: психолого-педагогический, социальный и медицинский аспекты (Издательство ВятГГУ).</w:t>
      </w:r>
    </w:p>
    <w:p w:rsidR="00144D4C" w:rsidRDefault="00144D4C">
      <w:pPr>
        <w:pStyle w:val="ad"/>
        <w:spacing w:before="0" w:after="0"/>
        <w:ind w:firstLine="633"/>
        <w:jc w:val="both"/>
        <w:rPr>
          <w:b/>
          <w:shd w:val="clear" w:color="auto" w:fill="FFFFFF"/>
        </w:rPr>
      </w:pPr>
    </w:p>
    <w:p w:rsidR="00144D4C" w:rsidRDefault="00144D4C" w:rsidP="00420299">
      <w:pPr>
        <w:ind w:firstLine="720"/>
        <w:jc w:val="center"/>
        <w:rPr>
          <w:bCs/>
        </w:rPr>
      </w:pPr>
      <w:r>
        <w:rPr>
          <w:b/>
          <w:shd w:val="clear" w:color="auto" w:fill="FFFFFF"/>
        </w:rPr>
        <w:t>Естественнонаучная тематика</w:t>
      </w:r>
    </w:p>
    <w:p w:rsidR="00144D4C" w:rsidRDefault="00144D4C">
      <w:pPr>
        <w:ind w:firstLine="567"/>
        <w:jc w:val="both"/>
        <w:rPr>
          <w:bCs/>
        </w:rPr>
      </w:pPr>
      <w:r>
        <w:rPr>
          <w:bCs/>
        </w:rPr>
        <w:t xml:space="preserve">2013 год шёл в России как Год охраны окружающей среды </w:t>
      </w:r>
      <w:r>
        <w:rPr>
          <w:bCs/>
          <w:iCs/>
        </w:rPr>
        <w:t xml:space="preserve">(Указ Президента от 11 августа 2012 года). </w:t>
      </w:r>
      <w:r>
        <w:rPr>
          <w:bCs/>
        </w:rPr>
        <w:t xml:space="preserve">В апреле и ноябре 2013 г. в г. Кирове под эгидой Правительства Кировской области, Администрации г. Кирова, </w:t>
      </w:r>
      <w:r>
        <w:t xml:space="preserve">Вятского государственного гуманитарного университета </w:t>
      </w:r>
      <w:r>
        <w:rPr>
          <w:bCs/>
        </w:rPr>
        <w:t xml:space="preserve">проходили научно-практические конференции-выставки экологических проектов с международным участием. Их материалы опубликованы в сборниках </w:t>
      </w:r>
      <w:r>
        <w:t xml:space="preserve">«Бизнес. Наука. Экология родного края: проблемы и пути их решения», «Актуальные проблемы </w:t>
      </w:r>
      <w:r>
        <w:lastRenderedPageBreak/>
        <w:t xml:space="preserve">региональной экологии и </w:t>
      </w:r>
      <w:proofErr w:type="spellStart"/>
      <w:r>
        <w:t>биодиагностика</w:t>
      </w:r>
      <w:proofErr w:type="spellEnd"/>
      <w:r>
        <w:t xml:space="preserve"> живых систем», «Использование геоинформационных и космических технологий в научной, образовательной и практической деятельности» (напечатаны в типографии «</w:t>
      </w:r>
      <w:proofErr w:type="spellStart"/>
      <w:r>
        <w:t>Лобань</w:t>
      </w:r>
      <w:proofErr w:type="spellEnd"/>
      <w:r>
        <w:t>»). На выставке представлены региональный доклад Департамента экологии и природопользования Кировской области «О состоянии окружающей среды Кировской области в 2012 году», а также статистические материалы Кировстата «Охрана окружающей среды: Кировская область среди регионов Приволжского Федерального округа в 2012 году» и «Охрана окружающей среды в Кировской области».</w:t>
      </w:r>
    </w:p>
    <w:p w:rsidR="00144D4C" w:rsidRDefault="00144D4C" w:rsidP="00420299">
      <w:pPr>
        <w:ind w:firstLine="709"/>
        <w:jc w:val="both"/>
      </w:pPr>
      <w:r>
        <w:rPr>
          <w:bCs/>
        </w:rPr>
        <w:t xml:space="preserve">Ряд научных трудов, учебных и методических пособий </w:t>
      </w:r>
      <w:r>
        <w:t xml:space="preserve">вятских учёных, работ общественности базируются на экологической теме. Назовём среди них некоторые </w:t>
      </w:r>
      <w:r w:rsidR="00D073AB">
        <w:t>публикации</w:t>
      </w:r>
      <w:r>
        <w:t xml:space="preserve">: </w:t>
      </w:r>
    </w:p>
    <w:p w:rsidR="00144D4C" w:rsidRDefault="00144D4C" w:rsidP="00420299">
      <w:pPr>
        <w:jc w:val="both"/>
      </w:pPr>
      <w:r>
        <w:t xml:space="preserve">– </w:t>
      </w:r>
      <w:proofErr w:type="spellStart"/>
      <w:r>
        <w:t>Геоэкологическая</w:t>
      </w:r>
      <w:proofErr w:type="spellEnd"/>
      <w:r>
        <w:t xml:space="preserve"> оценка природно-техногенных систем: подходы, критерии, методы (ВятГГУ. Радуга-ПРЕСС);</w:t>
      </w:r>
    </w:p>
    <w:p w:rsidR="00144D4C" w:rsidRDefault="00144D4C" w:rsidP="00420299">
      <w:pPr>
        <w:jc w:val="both"/>
      </w:pPr>
      <w:r>
        <w:t xml:space="preserve">– Н.А. Бурков. Основы экологической безопасности (ВятГГУ, </w:t>
      </w:r>
      <w:proofErr w:type="spellStart"/>
      <w:r>
        <w:t>ВятГСХА</w:t>
      </w:r>
      <w:proofErr w:type="spellEnd"/>
      <w:r>
        <w:t>);</w:t>
      </w:r>
    </w:p>
    <w:p w:rsidR="00144D4C" w:rsidRDefault="00144D4C" w:rsidP="00420299">
      <w:pPr>
        <w:jc w:val="both"/>
      </w:pPr>
      <w:r>
        <w:t xml:space="preserve">– С.В. </w:t>
      </w:r>
      <w:proofErr w:type="spellStart"/>
      <w:r>
        <w:t>Девятерикова</w:t>
      </w:r>
      <w:proofErr w:type="spellEnd"/>
      <w:r>
        <w:t>. Оценка воздействия на окружающую среду и экологическая экспертиза (</w:t>
      </w:r>
      <w:proofErr w:type="spellStart"/>
      <w:r>
        <w:t>ВятГУ</w:t>
      </w:r>
      <w:proofErr w:type="spellEnd"/>
      <w:r>
        <w:t>);</w:t>
      </w:r>
    </w:p>
    <w:p w:rsidR="00144D4C" w:rsidRDefault="00144D4C" w:rsidP="00420299">
      <w:pPr>
        <w:jc w:val="both"/>
      </w:pPr>
      <w:r>
        <w:t xml:space="preserve">– С.В. </w:t>
      </w:r>
      <w:proofErr w:type="spellStart"/>
      <w:r>
        <w:t>Девятерикова</w:t>
      </w:r>
      <w:proofErr w:type="spellEnd"/>
      <w:r>
        <w:t>. Техника защиты окружающей среды (</w:t>
      </w:r>
      <w:proofErr w:type="spellStart"/>
      <w:r>
        <w:t>ВятГУ</w:t>
      </w:r>
      <w:proofErr w:type="spellEnd"/>
      <w:r>
        <w:t>);</w:t>
      </w:r>
    </w:p>
    <w:p w:rsidR="00144D4C" w:rsidRDefault="00144D4C" w:rsidP="00420299">
      <w:pPr>
        <w:jc w:val="both"/>
      </w:pPr>
      <w:r>
        <w:t xml:space="preserve">– Методические рекомендации по экологическому испытанию сельскохозяйственных культур на примере зерновых (ГНУ НИИСХ Северо-Востока </w:t>
      </w:r>
      <w:proofErr w:type="spellStart"/>
      <w:r>
        <w:t>Россельхозакадемии</w:t>
      </w:r>
      <w:proofErr w:type="spellEnd"/>
      <w:r>
        <w:t>);</w:t>
      </w:r>
    </w:p>
    <w:p w:rsidR="00144D4C" w:rsidRPr="00230BE9" w:rsidRDefault="00144D4C" w:rsidP="00420299">
      <w:pPr>
        <w:jc w:val="both"/>
        <w:rPr>
          <w:bCs/>
        </w:rPr>
      </w:pPr>
      <w:r>
        <w:t>– автореферат диссертации А.Н. Ляпунова «Особенности биологии рукокрылых (</w:t>
      </w:r>
      <w:proofErr w:type="spellStart"/>
      <w:r>
        <w:rPr>
          <w:lang w:val="en-US"/>
        </w:rPr>
        <w:t>Chiroptera</w:t>
      </w:r>
      <w:proofErr w:type="spellEnd"/>
      <w:r>
        <w:t>) в бассейне реки Вятки» (</w:t>
      </w:r>
      <w:proofErr w:type="spellStart"/>
      <w:r>
        <w:t>ВятГСХА</w:t>
      </w:r>
      <w:proofErr w:type="spellEnd"/>
      <w:r>
        <w:t>).</w:t>
      </w:r>
    </w:p>
    <w:p w:rsidR="00144D4C" w:rsidRDefault="000F6D5D">
      <w:pPr>
        <w:ind w:firstLine="709"/>
        <w:jc w:val="both"/>
        <w:rPr>
          <w:bCs/>
        </w:rPr>
      </w:pPr>
      <w:r>
        <w:rPr>
          <w:bCs/>
        </w:rPr>
        <w:t xml:space="preserve">В Вятском государственном гуманитарном университете </w:t>
      </w:r>
      <w:r w:rsidR="00144D4C">
        <w:rPr>
          <w:bCs/>
        </w:rPr>
        <w:t>вы</w:t>
      </w:r>
      <w:r>
        <w:rPr>
          <w:bCs/>
        </w:rPr>
        <w:t>ходит</w:t>
      </w:r>
      <w:r w:rsidR="00144D4C">
        <w:rPr>
          <w:bCs/>
        </w:rPr>
        <w:t xml:space="preserve"> журнал «Теоретическая и прикладная экология» (главный редактор Т. Я. </w:t>
      </w:r>
      <w:proofErr w:type="spellStart"/>
      <w:r w:rsidR="00144D4C">
        <w:rPr>
          <w:bCs/>
        </w:rPr>
        <w:t>Ашихмина</w:t>
      </w:r>
      <w:proofErr w:type="spellEnd"/>
      <w:r w:rsidR="00144D4C">
        <w:rPr>
          <w:bCs/>
        </w:rPr>
        <w:t xml:space="preserve">. Издательство «О-Краткое». Кировская областная типография). В нём освещаются вопросы экологической безопасности, потребления природных ресурсов, </w:t>
      </w:r>
      <w:proofErr w:type="spellStart"/>
      <w:r w:rsidR="00144D4C">
        <w:rPr>
          <w:bCs/>
        </w:rPr>
        <w:t>детоксикации</w:t>
      </w:r>
      <w:proofErr w:type="spellEnd"/>
      <w:r w:rsidR="00144D4C">
        <w:rPr>
          <w:bCs/>
        </w:rPr>
        <w:t xml:space="preserve"> химически загрязнённых объектов. И</w:t>
      </w:r>
      <w:r w:rsidR="00144D4C">
        <w:rPr>
          <w:shd w:val="clear" w:color="auto" w:fill="F4FEFF"/>
        </w:rPr>
        <w:t xml:space="preserve">здается периодичностью 4 раза в год и распространяется в России, в странах СНГ, Балтии и за рубежом. Журнал включен в систему Российского индекса научного цитирования. </w:t>
      </w:r>
      <w:r w:rsidR="00144D4C">
        <w:t>Публикации готовят специалисты научно-исследовательских институтов, представители общественных организаций по охране окружающей среды, представители федеральных органов исполнительной и законодательной власти Российской Федерации, курирующие вопросы экологии. Также ж</w:t>
      </w:r>
      <w:r w:rsidR="00144D4C">
        <w:rPr>
          <w:shd w:val="clear" w:color="auto" w:fill="F4FEFF"/>
        </w:rPr>
        <w:t>урнал включён в Перечень ведущих рецензируемых научных журналов и изданий, в которых должны быть опубликованы основные научные результаты диссертаций на соискание учёных степеней доктора и кандидата наук.</w:t>
      </w:r>
    </w:p>
    <w:p w:rsidR="00144D4C" w:rsidRDefault="00144D4C">
      <w:pPr>
        <w:ind w:firstLine="709"/>
        <w:jc w:val="both"/>
        <w:rPr>
          <w:color w:val="000000"/>
          <w:shd w:val="clear" w:color="auto" w:fill="FFFFFF"/>
        </w:rPr>
      </w:pPr>
      <w:r>
        <w:rPr>
          <w:bCs/>
        </w:rPr>
        <w:t xml:space="preserve">Значительная часть читателей и жюри выставки выделили среди лучших изданий книгу С. М. </w:t>
      </w:r>
      <w:proofErr w:type="spellStart"/>
      <w:r>
        <w:rPr>
          <w:bCs/>
        </w:rPr>
        <w:t>Маракова</w:t>
      </w:r>
      <w:proofErr w:type="spellEnd"/>
      <w:r>
        <w:rPr>
          <w:bCs/>
        </w:rPr>
        <w:t xml:space="preserve"> «Крылатая попутчица» и том «</w:t>
      </w:r>
      <w:r>
        <w:t xml:space="preserve">Живая память» </w:t>
      </w:r>
      <w:r>
        <w:rPr>
          <w:bCs/>
        </w:rPr>
        <w:t xml:space="preserve">(Издательство «О-Краткое». </w:t>
      </w:r>
      <w:r w:rsidR="005C6D2A">
        <w:t>Первая Образцовая типография, филиал «Дом печати – Вятка»</w:t>
      </w:r>
      <w:r>
        <w:rPr>
          <w:bCs/>
        </w:rPr>
        <w:t>)</w:t>
      </w:r>
      <w:r>
        <w:t xml:space="preserve">, посвящённые учёному, педагогу, путешественнику Сергею Владимировичу </w:t>
      </w:r>
      <w:proofErr w:type="spellStart"/>
      <w:r>
        <w:t>Маракову</w:t>
      </w:r>
      <w:proofErr w:type="spellEnd"/>
      <w:r>
        <w:t xml:space="preserve"> (1929–1986), экологу по долгу службы и по зову сердца.</w:t>
      </w:r>
      <w:r>
        <w:rPr>
          <w:bCs/>
        </w:rPr>
        <w:t xml:space="preserve"> </w:t>
      </w:r>
      <w:r>
        <w:t xml:space="preserve">Коренному москвичу с Таганки, увлечённому познанием жизни, родными стали и Командоры, и </w:t>
      </w:r>
      <w:proofErr w:type="spellStart"/>
      <w:r>
        <w:t>Прибалхашье</w:t>
      </w:r>
      <w:proofErr w:type="spellEnd"/>
      <w:r>
        <w:t xml:space="preserve">, и Вятка… Сейчас его имя носит самый дальний уникальный биосферный заповедник, расположенный на Командорских островах на стыке Тихого океана и Берингова моря. В научном мире продолжают работать исследовательские труды Сергея </w:t>
      </w:r>
      <w:proofErr w:type="spellStart"/>
      <w:r>
        <w:t>Маракова</w:t>
      </w:r>
      <w:proofErr w:type="spellEnd"/>
      <w:r>
        <w:t xml:space="preserve">; а популярные книги натуралиста-охотоведа и уникальные </w:t>
      </w:r>
      <w:proofErr w:type="spellStart"/>
      <w:r>
        <w:t>мараковские</w:t>
      </w:r>
      <w:proofErr w:type="spellEnd"/>
      <w:r>
        <w:t xml:space="preserve"> фотографии имеют широкую читательскую аудиторию. И ученики – студенты факультета охотоведения 70–80-х годов в Кировском сельскохозяйственном институте – хранят в душе память о своём Учителе. Так, В.В. Ширяев пишет: «Я думаю, что велика заслуга Сергея Владимировича и в том, что целая армия выпускников факультета охотоведения трудится в заповедниках и научных организациях, что более 30 выпускников, учившихся у него, стали кандидатами и </w:t>
      </w:r>
      <w:r>
        <w:lastRenderedPageBreak/>
        <w:t xml:space="preserve">докторами наук». </w:t>
      </w:r>
      <w:r>
        <w:rPr>
          <w:bCs/>
        </w:rPr>
        <w:t xml:space="preserve">Специальный диплом «За верность памяти» вручён Надежде Ильиничне </w:t>
      </w:r>
      <w:proofErr w:type="spellStart"/>
      <w:r>
        <w:rPr>
          <w:bCs/>
        </w:rPr>
        <w:t>Перминовой</w:t>
      </w:r>
      <w:proofErr w:type="spellEnd"/>
      <w:r>
        <w:rPr>
          <w:bCs/>
        </w:rPr>
        <w:t>, организовавшей подготовку и выпуск данных восхитительных изданий.</w:t>
      </w:r>
    </w:p>
    <w:p w:rsidR="00144D4C" w:rsidRPr="00AC5761" w:rsidRDefault="00144D4C">
      <w:pPr>
        <w:ind w:firstLine="851"/>
        <w:jc w:val="both"/>
        <w:rPr>
          <w:bCs/>
        </w:rPr>
      </w:pPr>
      <w:r>
        <w:rPr>
          <w:color w:val="000000"/>
          <w:shd w:val="clear" w:color="auto" w:fill="FFFFFF"/>
        </w:rPr>
        <w:t xml:space="preserve">Сложнейшие процессы дифференциации и интеграции естественнонаучного знания можно проследить в трудах вятских учёных. </w:t>
      </w:r>
      <w:r>
        <w:rPr>
          <w:bCs/>
        </w:rPr>
        <w:t xml:space="preserve">Продолжает выходить </w:t>
      </w:r>
      <w:r>
        <w:t>межвузовский сборник научных работ «Математический вестник педвузов и университетов Волго-Вятского региона» (</w:t>
      </w:r>
      <w:r>
        <w:rPr>
          <w:bCs/>
        </w:rPr>
        <w:t xml:space="preserve">15 выпуск. Издательство ВятГГУ). Опубликованы монографии Е.М. </w:t>
      </w:r>
      <w:proofErr w:type="spellStart"/>
      <w:r>
        <w:t>Вечтомова</w:t>
      </w:r>
      <w:proofErr w:type="spellEnd"/>
      <w:r>
        <w:t xml:space="preserve"> «Философия математики» </w:t>
      </w:r>
      <w:r>
        <w:rPr>
          <w:bCs/>
        </w:rPr>
        <w:t xml:space="preserve">(ВятГГУ. Радуга-ПРЕСС), В.В. </w:t>
      </w:r>
      <w:proofErr w:type="spellStart"/>
      <w:r>
        <w:rPr>
          <w:bCs/>
        </w:rPr>
        <w:t>Селезенева</w:t>
      </w:r>
      <w:proofErr w:type="spellEnd"/>
      <w:r>
        <w:rPr>
          <w:bCs/>
        </w:rPr>
        <w:t xml:space="preserve"> «Моя теория теоретической физики. Элементарная Космология» (Издательство ВятГГУ). </w:t>
      </w:r>
      <w:r w:rsidR="00193973">
        <w:rPr>
          <w:bCs/>
        </w:rPr>
        <w:t xml:space="preserve">В мае 2013 г. прошла </w:t>
      </w:r>
      <w:r w:rsidR="00193973">
        <w:rPr>
          <w:bCs/>
          <w:lang w:val="en-US"/>
        </w:rPr>
        <w:t>V</w:t>
      </w:r>
      <w:r w:rsidR="00193973">
        <w:rPr>
          <w:bCs/>
        </w:rPr>
        <w:t xml:space="preserve"> всероссийская молодёжная научная конференция и опубликован сборник «Вопросы фундаментальной и при</w:t>
      </w:r>
      <w:r w:rsidR="00193973">
        <w:t xml:space="preserve">кладной физиологии в исследованиях студентов вузов» (ВятГГУ. Кировское отделение физиологического общества им. И.П. Павлова. Типография ООО «Веси»). </w:t>
      </w:r>
      <w:r>
        <w:t xml:space="preserve">В Кировской государственной медицинской академии А.С. Горшков выпустил автореферат диссертации на соискание учёной степени кандидата медицинских наук (Клеточная биология, цитология, гистология) «Морфофункциональное </w:t>
      </w:r>
      <w:r w:rsidRPr="00AC5761">
        <w:t xml:space="preserve">состояние опухолевых и </w:t>
      </w:r>
      <w:proofErr w:type="spellStart"/>
      <w:r w:rsidRPr="00AC5761">
        <w:t>неопулеховых</w:t>
      </w:r>
      <w:proofErr w:type="spellEnd"/>
      <w:r w:rsidRPr="00AC5761">
        <w:t xml:space="preserve"> клеток под влиянием хорионического гонадотропина и </w:t>
      </w:r>
      <w:proofErr w:type="spellStart"/>
      <w:r w:rsidRPr="00AC5761">
        <w:t>эмбихина</w:t>
      </w:r>
      <w:proofErr w:type="spellEnd"/>
      <w:r w:rsidRPr="00AC5761">
        <w:t>».</w:t>
      </w:r>
    </w:p>
    <w:p w:rsidR="00144D4C" w:rsidRDefault="00144D4C">
      <w:pPr>
        <w:ind w:firstLine="851"/>
        <w:jc w:val="both"/>
        <w:rPr>
          <w:bCs/>
        </w:rPr>
      </w:pPr>
      <w:r>
        <w:rPr>
          <w:bCs/>
        </w:rPr>
        <w:t>В целом, просматривая 75 изданий естественнонаучного раздела, можно сказать, что каждое второе издание в нём – это учебные и методические пособия: задачники, лабораторные практикумы, рекомендации, тестовые задания, рабочие тетради, контрольные задания. В нашем обзоре назовём лишь некоторые из них, например:</w:t>
      </w:r>
    </w:p>
    <w:p w:rsidR="00144D4C" w:rsidRDefault="00144D4C">
      <w:pPr>
        <w:jc w:val="both"/>
        <w:rPr>
          <w:bCs/>
        </w:rPr>
      </w:pPr>
      <w:r>
        <w:rPr>
          <w:bCs/>
        </w:rPr>
        <w:t xml:space="preserve">– Г.В. Суворов, С.А. Чернова. </w:t>
      </w:r>
      <w:r>
        <w:t xml:space="preserve">Концепции современного естествознания </w:t>
      </w:r>
      <w:r>
        <w:rPr>
          <w:bCs/>
        </w:rPr>
        <w:t>(Издательство ВятГГУ)</w:t>
      </w:r>
      <w:r>
        <w:t>;</w:t>
      </w:r>
    </w:p>
    <w:p w:rsidR="00144D4C" w:rsidRDefault="00144D4C">
      <w:pPr>
        <w:jc w:val="both"/>
      </w:pPr>
      <w:r>
        <w:rPr>
          <w:bCs/>
        </w:rPr>
        <w:t xml:space="preserve">– Л.В. </w:t>
      </w:r>
      <w:proofErr w:type="spellStart"/>
      <w:r>
        <w:t>Окатьева</w:t>
      </w:r>
      <w:proofErr w:type="spellEnd"/>
      <w:r>
        <w:t xml:space="preserve">, Е. Н. </w:t>
      </w:r>
      <w:proofErr w:type="spellStart"/>
      <w:r>
        <w:t>Пировских</w:t>
      </w:r>
      <w:proofErr w:type="spellEnd"/>
      <w:r>
        <w:t>. Перспектива. Проекция с числовыми отметками. Тени (</w:t>
      </w:r>
      <w:proofErr w:type="spellStart"/>
      <w:r>
        <w:t>ВятГУ</w:t>
      </w:r>
      <w:proofErr w:type="spellEnd"/>
      <w:r>
        <w:t>);</w:t>
      </w:r>
    </w:p>
    <w:p w:rsidR="00144D4C" w:rsidRDefault="00144D4C">
      <w:pPr>
        <w:jc w:val="both"/>
      </w:pPr>
      <w:r>
        <w:t xml:space="preserve">– А.С. Илюшин, А.П. </w:t>
      </w:r>
      <w:proofErr w:type="spellStart"/>
      <w:r>
        <w:t>Орешко</w:t>
      </w:r>
      <w:proofErr w:type="spellEnd"/>
      <w:r>
        <w:t>. Дифракционный структурный анализ (Физический факультет МГУ. ИД «</w:t>
      </w:r>
      <w:proofErr w:type="spellStart"/>
      <w:r>
        <w:t>Крепостновъ</w:t>
      </w:r>
      <w:proofErr w:type="spellEnd"/>
      <w:r>
        <w:t>». Дом печати-Вятка);</w:t>
      </w:r>
    </w:p>
    <w:p w:rsidR="00144D4C" w:rsidRDefault="00144D4C">
      <w:pPr>
        <w:jc w:val="both"/>
      </w:pPr>
      <w:r>
        <w:t>– Б.Л. Тимофеев. Решение задач по физической динамике с основами теории (</w:t>
      </w:r>
      <w:proofErr w:type="spellStart"/>
      <w:r>
        <w:t>ВятГУ</w:t>
      </w:r>
      <w:proofErr w:type="spellEnd"/>
      <w:r>
        <w:t>);</w:t>
      </w:r>
    </w:p>
    <w:p w:rsidR="00144D4C" w:rsidRDefault="00144D4C">
      <w:pPr>
        <w:jc w:val="both"/>
      </w:pPr>
      <w:r>
        <w:t xml:space="preserve">– О.В. </w:t>
      </w:r>
      <w:proofErr w:type="spellStart"/>
      <w:r>
        <w:t>Елькин</w:t>
      </w:r>
      <w:proofErr w:type="spellEnd"/>
      <w:r>
        <w:t>. Коллоидные растворы: практикум [для направления «</w:t>
      </w:r>
      <w:proofErr w:type="spellStart"/>
      <w:r>
        <w:t>Техносферная</w:t>
      </w:r>
      <w:proofErr w:type="spellEnd"/>
      <w:r>
        <w:t xml:space="preserve"> безопасность» всех профилей подготовки, всех форм обучения] (</w:t>
      </w:r>
      <w:proofErr w:type="spellStart"/>
      <w:r>
        <w:t>ВятГУ</w:t>
      </w:r>
      <w:proofErr w:type="spellEnd"/>
      <w:r>
        <w:t>);</w:t>
      </w:r>
    </w:p>
    <w:p w:rsidR="00144D4C" w:rsidRDefault="00144D4C">
      <w:pPr>
        <w:jc w:val="both"/>
      </w:pPr>
      <w:r>
        <w:t>– В.Е. Романов. Лабораторные занятия по микробиологии и иммунологии (</w:t>
      </w:r>
      <w:proofErr w:type="spellStart"/>
      <w:r>
        <w:t>ВятГСХА</w:t>
      </w:r>
      <w:proofErr w:type="spellEnd"/>
      <w:r>
        <w:t>);</w:t>
      </w:r>
    </w:p>
    <w:p w:rsidR="00144D4C" w:rsidRDefault="00144D4C">
      <w:pPr>
        <w:jc w:val="both"/>
      </w:pPr>
      <w:r>
        <w:t>– С.А. Ермолина. Биологическая химия: лабораторный практикум (</w:t>
      </w:r>
      <w:proofErr w:type="spellStart"/>
      <w:r>
        <w:t>ВятГСХА</w:t>
      </w:r>
      <w:proofErr w:type="spellEnd"/>
      <w:r>
        <w:t>);</w:t>
      </w:r>
    </w:p>
    <w:p w:rsidR="00144D4C" w:rsidRDefault="00144D4C">
      <w:pPr>
        <w:jc w:val="both"/>
      </w:pPr>
      <w:r>
        <w:t xml:space="preserve">– Е.Г. </w:t>
      </w:r>
      <w:proofErr w:type="spellStart"/>
      <w:r>
        <w:t>Шушканова</w:t>
      </w:r>
      <w:proofErr w:type="spellEnd"/>
      <w:r>
        <w:t>. Анатомия и морфология человека: рабочая тетрадь для лабораторных занятий (ВятГГУ);</w:t>
      </w:r>
    </w:p>
    <w:p w:rsidR="00144D4C" w:rsidRDefault="00144D4C">
      <w:pPr>
        <w:jc w:val="both"/>
        <w:rPr>
          <w:bCs/>
        </w:rPr>
      </w:pPr>
      <w:r>
        <w:t xml:space="preserve">– С.В. Давыдкина, О.А. Дегтярёва, И.А. Малых. Математика для </w:t>
      </w:r>
      <w:proofErr w:type="spellStart"/>
      <w:r>
        <w:t>Знайки</w:t>
      </w:r>
      <w:proofErr w:type="spellEnd"/>
      <w:r>
        <w:t xml:space="preserve"> : рабочая тетрадь для детей 6–7 лет (</w:t>
      </w:r>
      <w:r>
        <w:rPr>
          <w:bCs/>
        </w:rPr>
        <w:t>Издательство ВятГГУ).</w:t>
      </w:r>
    </w:p>
    <w:p w:rsidR="00144D4C" w:rsidRDefault="00144D4C">
      <w:pPr>
        <w:ind w:firstLine="851"/>
        <w:jc w:val="both"/>
        <w:rPr>
          <w:bCs/>
        </w:rPr>
      </w:pPr>
      <w:r>
        <w:t xml:space="preserve">На стыке естественнонаучного знания с медициной созданы учебные пособия </w:t>
      </w:r>
      <w:r>
        <w:rPr>
          <w:rStyle w:val="apple-converted-space"/>
          <w:color w:val="000000"/>
          <w:shd w:val="clear" w:color="auto" w:fill="FFFFFF"/>
        </w:rPr>
        <w:t xml:space="preserve">для студентов </w:t>
      </w:r>
      <w:proofErr w:type="spellStart"/>
      <w:r>
        <w:rPr>
          <w:rStyle w:val="apple-converted-space"/>
          <w:color w:val="000000"/>
          <w:shd w:val="clear" w:color="auto" w:fill="FFFFFF"/>
        </w:rPr>
        <w:t>медвузов</w:t>
      </w:r>
      <w:proofErr w:type="spellEnd"/>
      <w: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«Функции печени и их нарушения», «Физиолого-биохимические основы мышечной деятельности» (Кировская ГМА). Интегрированное учебно-методическое пособие Н.С. Федоровской «Иммуноморфологическая характеристика селезенки при </w:t>
      </w:r>
      <w:proofErr w:type="spellStart"/>
      <w:r>
        <w:rPr>
          <w:rStyle w:val="apple-converted-space"/>
          <w:color w:val="000000"/>
          <w:shd w:val="clear" w:color="auto" w:fill="FFFFFF"/>
        </w:rPr>
        <w:t>цитопениях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иммунного генеза» (Кировский научно-исследовательский институт гематологии и переливания крови ФМБА России. </w:t>
      </w:r>
      <w:r>
        <w:rPr>
          <w:rStyle w:val="apple-converted-space"/>
          <w:shd w:val="clear" w:color="auto" w:fill="FFFFFF"/>
        </w:rPr>
        <w:t>Отпечатано в ООО «Издательство «Аверс») предназначено для послевузовского и дополнительного профессионального образования</w:t>
      </w:r>
      <w:r>
        <w:rPr>
          <w:rStyle w:val="apple-converted-space"/>
          <w:color w:val="000000"/>
          <w:shd w:val="clear" w:color="auto" w:fill="FFFFFF"/>
        </w:rPr>
        <w:t xml:space="preserve"> врачей. На стыке с сельскохозяйственной тематикой вышел «</w:t>
      </w:r>
      <w:r>
        <w:t xml:space="preserve">Сборник задач по генетике» Р.В. </w:t>
      </w:r>
      <w:proofErr w:type="spellStart"/>
      <w:r>
        <w:t>Падериной</w:t>
      </w:r>
      <w:proofErr w:type="spellEnd"/>
      <w:r>
        <w:t xml:space="preserve">: </w:t>
      </w:r>
      <w:r>
        <w:rPr>
          <w:rStyle w:val="apple-converted-space"/>
          <w:color w:val="000000"/>
          <w:shd w:val="clear" w:color="auto" w:fill="FFFFFF"/>
        </w:rPr>
        <w:t xml:space="preserve">учебное пособие для студентов факультетов биологического и ветеринарной медицины </w:t>
      </w:r>
      <w:r>
        <w:t>(</w:t>
      </w:r>
      <w:proofErr w:type="spellStart"/>
      <w:r>
        <w:t>В</w:t>
      </w:r>
      <w:r w:rsidR="00911B47">
        <w:t>ят</w:t>
      </w:r>
      <w:r>
        <w:t>ГСХА</w:t>
      </w:r>
      <w:proofErr w:type="spellEnd"/>
      <w:r>
        <w:t>). На кафедре промышленной экологии и безопасности Вятского государственного университета подготовлена работа С.А. Михайловской «Работоспособность», индексированная при библиографической обработке в отраслях знани</w:t>
      </w:r>
      <w:r w:rsidR="00911B47">
        <w:t>я</w:t>
      </w:r>
      <w:r>
        <w:t xml:space="preserve"> «Естественные науки» и «Психология».</w:t>
      </w:r>
    </w:p>
    <w:p w:rsidR="00763AE2" w:rsidRDefault="00144D4C" w:rsidP="00763AE2">
      <w:pPr>
        <w:ind w:firstLine="851"/>
        <w:jc w:val="both"/>
      </w:pPr>
      <w:r>
        <w:rPr>
          <w:bCs/>
        </w:rPr>
        <w:t xml:space="preserve">При том, что данный естественнонаучный раздел </w:t>
      </w:r>
      <w:r>
        <w:t xml:space="preserve">наполнен в значительной степени учебной литературой, мы выше уже отметили в нём издания с краеведческим </w:t>
      </w:r>
      <w:r>
        <w:lastRenderedPageBreak/>
        <w:t>содержанием. В массиве изданий раздела они составляют 42 % литературы. Продолжает в печатных работах раскрывать свои фонды Кировский областной краеведческий музей. В этом году альбом-каталог «В царстве минералов» (</w:t>
      </w:r>
      <w:r w:rsidR="00F90B24">
        <w:t>и</w:t>
      </w:r>
      <w:r>
        <w:t>здательство «О-Краткое». Кировская областная типография) посвящён минералам и горным породам из коллекции основателя музея П.В. Алабина. Вятский палеонтологический музей в издательстве «</w:t>
      </w:r>
      <w:proofErr w:type="spellStart"/>
      <w:r>
        <w:t>Форекс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>» выпустил комплект открыток «</w:t>
      </w:r>
      <w:proofErr w:type="spellStart"/>
      <w:r>
        <w:t>Котельничское</w:t>
      </w:r>
      <w:proofErr w:type="spellEnd"/>
      <w:r>
        <w:t xml:space="preserve"> местонахождение парейазавров. 80 лет с момента открытия». В географии </w:t>
      </w:r>
      <w:proofErr w:type="spellStart"/>
      <w:r>
        <w:t>Вятско</w:t>
      </w:r>
      <w:proofErr w:type="spellEnd"/>
      <w:r>
        <w:t xml:space="preserve">-Камского </w:t>
      </w:r>
      <w:proofErr w:type="spellStart"/>
      <w:r>
        <w:t>Приуралья</w:t>
      </w:r>
      <w:proofErr w:type="spellEnd"/>
      <w:r>
        <w:t xml:space="preserve"> рассматриваются ландшафты нашей области в книге А.С. Матушкина «Долинно-зандровые ландшафты Медведского бора» (ВятГГУ, Кировское отделение Русского географического общества. Радуга-ПРЕСС). География районов области в этом году раскрывается изданиями «</w:t>
      </w:r>
      <w:proofErr w:type="spellStart"/>
      <w:r>
        <w:t>Лузский</w:t>
      </w:r>
      <w:proofErr w:type="spellEnd"/>
      <w:r>
        <w:t xml:space="preserve"> район – край родной, навек любимый» (Администрация </w:t>
      </w:r>
      <w:proofErr w:type="spellStart"/>
      <w:r>
        <w:t>Лузского</w:t>
      </w:r>
      <w:proofErr w:type="spellEnd"/>
      <w:r>
        <w:t xml:space="preserve"> района. Издательство «О-Краткое») и «Город в сердце. Вятские Поляны» (составитель, редактор Л. Панкратова. Приоритет-ПРИНТ). Видовой расклад раздела включает и карты, они посвящены городам Вятские Поляны, Кирово-Чепецк, Котельнич, Киров. Такой вид изданий как </w:t>
      </w:r>
      <w:proofErr w:type="spellStart"/>
      <w:r>
        <w:t>изоматериал</w:t>
      </w:r>
      <w:proofErr w:type="spellEnd"/>
      <w:r>
        <w:t xml:space="preserve"> – визитная карточка издательства «Экспресс»: выпущены шесть комплектов открыток «Магия ночного города: Хлынов. Вятка. Киров» (</w:t>
      </w:r>
      <w:r w:rsidR="00F90B24">
        <w:t>Первая Образцовая типография, филиал «Дом печати – Вятка»</w:t>
      </w:r>
      <w:r w:rsidR="00F90B24">
        <w:rPr>
          <w:color w:val="000000"/>
        </w:rPr>
        <w:t>)</w:t>
      </w:r>
      <w:r>
        <w:t xml:space="preserve">. Завершить этот ряд естественнонаучного раздела можно представлением такого материала как видеозапись: цикл телепередач «Природоведение» </w:t>
      </w:r>
      <w:r w:rsidR="00763AE2">
        <w:t>подготовил СТС 9 телевизионный канал (оформлен на оптическом диске).</w:t>
      </w:r>
    </w:p>
    <w:p w:rsidR="00144D4C" w:rsidRDefault="00144D4C">
      <w:pPr>
        <w:ind w:firstLine="851"/>
        <w:jc w:val="both"/>
        <w:rPr>
          <w:b/>
        </w:rPr>
      </w:pPr>
    </w:p>
    <w:p w:rsidR="00144D4C" w:rsidRDefault="00144D4C">
      <w:pPr>
        <w:ind w:firstLine="567"/>
        <w:jc w:val="center"/>
      </w:pPr>
      <w:r>
        <w:rPr>
          <w:b/>
        </w:rPr>
        <w:t>Медицина</w:t>
      </w:r>
    </w:p>
    <w:p w:rsidR="00144D4C" w:rsidRDefault="00144D4C">
      <w:pPr>
        <w:ind w:firstLine="567"/>
        <w:jc w:val="both"/>
      </w:pPr>
      <w:r>
        <w:t xml:space="preserve">Данную отрасль знания в фонде ОЭ документов Кировской области пополняют в основном такие издающие организации как Кировская государственная медицинская академия и ГОГБУЗ «Медицинский информационно-аналитический центр» (МИАЦ). На выставке выпуск нынешнего года – 41 издание, 19 книг из них – это учебные и методические пособия для студентов, интернов и врачей. Например, это издания Кировской ГМА «Профилактика алкоголизма и наркомании» (автор А.Ф Федяева), «Клиническое обследование больного ребёнка», «Первичная глаукома. Вторичная глаукома», «Брюшнополостные операции в </w:t>
      </w:r>
      <w:proofErr w:type="spellStart"/>
      <w:r>
        <w:t>колопроктологии</w:t>
      </w:r>
      <w:proofErr w:type="spellEnd"/>
      <w:r>
        <w:t xml:space="preserve">». Сборник научных трудов «Актуальные вопросы акушерства и гинекологии» (выпуск 9) выпущен </w:t>
      </w:r>
      <w:proofErr w:type="spellStart"/>
      <w:r>
        <w:t>медакадемией</w:t>
      </w:r>
      <w:proofErr w:type="spellEnd"/>
      <w:r>
        <w:t xml:space="preserve"> совместно с Кировским областным клиническим перинатальным центром. «Сборник трудов XIV-ой научно-практической конференции студентов и молодых ученых с международным участием «Молодежь и медицинская наука в XXI веке» – совместно с Управлением по делам молодёжи Кировской области, Советом молодых учёных и специалистов при Губернаторе Кировской области. Под эгидой Департамента здравоохранения Кировской области прошла научно-практическая конференция с международным участием и выпущены материалы «Психолого-педагогические механизмы и средства формирования общекультурных и профессиональных компетенций у обучающихся в медицинских вузах» (КГМА, КОГБУЗ МИАЦ).</w:t>
      </w:r>
    </w:p>
    <w:p w:rsidR="00144D4C" w:rsidRDefault="00144D4C">
      <w:pPr>
        <w:ind w:firstLine="567"/>
        <w:jc w:val="both"/>
      </w:pPr>
      <w:r>
        <w:t xml:space="preserve">Среди изданий раздела – автореферат диссертации Р.Э. </w:t>
      </w:r>
      <w:proofErr w:type="spellStart"/>
      <w:r>
        <w:t>Жижова</w:t>
      </w:r>
      <w:proofErr w:type="spellEnd"/>
      <w:r>
        <w:t xml:space="preserve"> «Эффективность антиаритмической терапии у пациентов с желудочковыми нарушениями ритма, </w:t>
      </w:r>
      <w:proofErr w:type="spellStart"/>
      <w:r>
        <w:t>инсулинорезистентностью</w:t>
      </w:r>
      <w:proofErr w:type="spellEnd"/>
      <w:r>
        <w:t xml:space="preserve"> и артериальной гипертензией» (КГМА). Среди ряда научных книг в сфере здравоохранения –  монографии ученых:</w:t>
      </w:r>
    </w:p>
    <w:p w:rsidR="00144D4C" w:rsidRDefault="00144D4C">
      <w:pPr>
        <w:jc w:val="both"/>
      </w:pPr>
      <w:r>
        <w:t>– С.А. Дворянский. Синдром поликистозных яичников: клиника, диагностика, лечение (МИАЦ);</w:t>
      </w:r>
    </w:p>
    <w:p w:rsidR="00144D4C" w:rsidRDefault="00144D4C">
      <w:pPr>
        <w:jc w:val="both"/>
      </w:pPr>
      <w:r>
        <w:t>– Ж.Г. Симонова. Сочетанная патология сердечно-сосудистой системы и желудочно-кишечного тракта (КГМА);</w:t>
      </w:r>
    </w:p>
    <w:p w:rsidR="00144D4C" w:rsidRDefault="00144D4C">
      <w:pPr>
        <w:jc w:val="both"/>
      </w:pPr>
      <w:r>
        <w:t xml:space="preserve">– А.Л. Бондаренко. Клещевые </w:t>
      </w:r>
      <w:proofErr w:type="spellStart"/>
      <w:r>
        <w:t>нейроинфекции</w:t>
      </w:r>
      <w:proofErr w:type="spellEnd"/>
      <w:r>
        <w:t xml:space="preserve"> (МИАЦ);</w:t>
      </w:r>
    </w:p>
    <w:p w:rsidR="00144D4C" w:rsidRDefault="00144D4C">
      <w:pPr>
        <w:jc w:val="both"/>
      </w:pPr>
      <w:r>
        <w:lastRenderedPageBreak/>
        <w:t xml:space="preserve">– Д.Е. </w:t>
      </w:r>
      <w:proofErr w:type="spellStart"/>
      <w:r>
        <w:t>Мильчаков</w:t>
      </w:r>
      <w:proofErr w:type="spellEnd"/>
      <w:r>
        <w:t>. Восстановительная и профилактическая роль питания при онкологических заболеваниях (Издательское предприятие «Триада-плюс»).</w:t>
      </w:r>
    </w:p>
    <w:p w:rsidR="00144D4C" w:rsidRDefault="00144D4C">
      <w:pPr>
        <w:ind w:firstLine="567"/>
        <w:jc w:val="both"/>
      </w:pPr>
      <w:r>
        <w:t xml:space="preserve">У Дмитрия Евгеньевича </w:t>
      </w:r>
      <w:proofErr w:type="spellStart"/>
      <w:r>
        <w:t>Мильчакова</w:t>
      </w:r>
      <w:proofErr w:type="spellEnd"/>
      <w:r>
        <w:t xml:space="preserve"> </w:t>
      </w:r>
      <w:r w:rsidR="00E336F2">
        <w:t xml:space="preserve">также в «Триаде-плюс» </w:t>
      </w:r>
      <w:r>
        <w:t>вышл</w:t>
      </w:r>
      <w:r w:rsidR="00E336F2">
        <w:t>а</w:t>
      </w:r>
      <w:r>
        <w:t xml:space="preserve"> </w:t>
      </w:r>
      <w:r w:rsidR="00E336F2">
        <w:t>книга</w:t>
      </w:r>
      <w:r>
        <w:t xml:space="preserve"> «Кадры длиною в жизнь…»</w:t>
      </w:r>
      <w:r w:rsidR="00E336F2">
        <w:t>.</w:t>
      </w:r>
      <w:r>
        <w:t xml:space="preserve"> Автобиографические записки нашего современника повествуют о детстве, школьных и студенческих годах, службе в армии, увлечении фотографией, рассказывают о семье, родителях и детях, о трудовом пути медицинского работника – от санитара до врача. </w:t>
      </w:r>
      <w:r w:rsidR="00AC5761">
        <w:t>А вкупе с книгами, выпущенными дедом и отцом Дмитрия Евгеньевича, мы уже имеем летопис</w:t>
      </w:r>
      <w:r w:rsidR="000576F9">
        <w:t>ание</w:t>
      </w:r>
      <w:r w:rsidR="00AC5761">
        <w:t xml:space="preserve"> вятской семьи.</w:t>
      </w:r>
    </w:p>
    <w:p w:rsidR="00144D4C" w:rsidRDefault="00144D4C">
      <w:pPr>
        <w:ind w:firstLine="567"/>
        <w:jc w:val="both"/>
      </w:pPr>
      <w:r>
        <w:t xml:space="preserve">К истории медицины края обращают читателей «Сборник материалов об истории становления и развития кардиологической службы в Кировской области (1962–2012 годы)»: к 50-летию специализированной медицинской помощи кардиологическим больным; </w:t>
      </w:r>
      <w:r w:rsidR="00E336F2">
        <w:t xml:space="preserve">книги </w:t>
      </w:r>
      <w:r>
        <w:t>«Листаем страницы истории, смотрим в будущее: 50 лет Кировской областной клинической больнице № 3»</w:t>
      </w:r>
      <w:r w:rsidR="00E336F2">
        <w:t>,</w:t>
      </w:r>
      <w:r>
        <w:t xml:space="preserve"> «200 лет Слободской больнице» (2-е издание, ис</w:t>
      </w:r>
      <w:r w:rsidR="00E336F2">
        <w:t>правленное и дополненное), напечатанные в МИАЦ.</w:t>
      </w:r>
    </w:p>
    <w:p w:rsidR="00144D4C" w:rsidRDefault="00144D4C">
      <w:pPr>
        <w:ind w:firstLine="567"/>
        <w:jc w:val="both"/>
      </w:pPr>
      <w:r>
        <w:t>Ежегодные аналитические материалы, посвящённые здравоохранению в Кировской области, предлагаются для обозрения посетителям выставки: «Статистика здоровья населения и здравоохранения Кировской области в 2012 году» (Департамент здравоохранения Кировской области. МИАЦ), статистический сборник Кировстата «Лечебно-профилактическая помощь и состояние здоровья населения Кировской области».</w:t>
      </w:r>
    </w:p>
    <w:p w:rsidR="00144D4C" w:rsidRDefault="00144D4C">
      <w:pPr>
        <w:ind w:firstLine="567"/>
        <w:jc w:val="both"/>
        <w:rPr>
          <w:b/>
        </w:rPr>
      </w:pPr>
      <w:r>
        <w:t>Кировская областная научная медицинская библиотека представила четыре библиографических указателя «Здравоохранение Кировской области» (по материалам областных и районных газет за 2005–2008 гг. 2-е изда</w:t>
      </w:r>
      <w:r w:rsidR="00AA17E5">
        <w:t>ние, исправленное и дополненное</w:t>
      </w:r>
      <w:r w:rsidR="006367FB">
        <w:t>. Печать МИАЦ</w:t>
      </w:r>
      <w:r>
        <w:t>). О враче-литераторе ими же подготовлен указатель «</w:t>
      </w:r>
      <w:proofErr w:type="spellStart"/>
      <w:r>
        <w:t>Савватий</w:t>
      </w:r>
      <w:proofErr w:type="spellEnd"/>
      <w:r>
        <w:t xml:space="preserve"> Иванович Сычугов» (2-е издание, исправленное и дополненное). Таким образом, по медицинской тематике на выставке мы отметим 13 изданий с краеведческим содержанием.</w:t>
      </w:r>
    </w:p>
    <w:p w:rsidR="00144D4C" w:rsidRDefault="00144D4C">
      <w:pPr>
        <w:ind w:firstLine="567"/>
        <w:jc w:val="both"/>
        <w:rPr>
          <w:b/>
        </w:rPr>
      </w:pPr>
    </w:p>
    <w:p w:rsidR="00144D4C" w:rsidRDefault="00144D4C">
      <w:pPr>
        <w:ind w:firstLine="567"/>
        <w:jc w:val="both"/>
      </w:pPr>
      <w:r>
        <w:rPr>
          <w:b/>
        </w:rPr>
        <w:t>Технические науки. Сельское и лесное хозяйство. Охотничье хозяйство</w:t>
      </w:r>
    </w:p>
    <w:p w:rsidR="00144D4C" w:rsidRDefault="00144D4C">
      <w:pPr>
        <w:ind w:firstLine="567"/>
        <w:jc w:val="both"/>
      </w:pPr>
      <w:r>
        <w:t>Так же как и по выпуску естественнонаучной литературы, в большей степени в выпуске литературы данного раздела принимают участие высшие учебные заведения (</w:t>
      </w:r>
      <w:proofErr w:type="spellStart"/>
      <w:r>
        <w:t>ВятГУ</w:t>
      </w:r>
      <w:proofErr w:type="spellEnd"/>
      <w:r>
        <w:t xml:space="preserve">, </w:t>
      </w:r>
      <w:proofErr w:type="spellStart"/>
      <w:r>
        <w:t>ВятГСХА</w:t>
      </w:r>
      <w:proofErr w:type="spellEnd"/>
      <w:r>
        <w:t xml:space="preserve">), а также НИИСХ Северо-Востока. И получается, что из 88 изданий по разделу «Технические науки» около 60 наименований – учебные пособия; из 26 изданий раздела «Сельское и лесное хозяйство. Охотничье хозяйство» </w:t>
      </w:r>
      <w:r w:rsidR="00ED1A5A">
        <w:t>их</w:t>
      </w:r>
      <w:r>
        <w:t xml:space="preserve"> около 10. Когда мы знакомимся с экспозицией Вятского государственного университета, отмечаем здесь наибольшее количество учебных изданий по разделу «Технические науки». Например, это книги и брошюры электротехнического факультета </w:t>
      </w:r>
      <w:proofErr w:type="spellStart"/>
      <w:r>
        <w:t>ВятГУ</w:t>
      </w:r>
      <w:proofErr w:type="spellEnd"/>
      <w:r>
        <w:t xml:space="preserve"> (Р.Ю. </w:t>
      </w:r>
      <w:proofErr w:type="spellStart"/>
      <w:r>
        <w:t>Акчурин</w:t>
      </w:r>
      <w:proofErr w:type="spellEnd"/>
      <w:r>
        <w:t xml:space="preserve"> «</w:t>
      </w:r>
      <w:proofErr w:type="spellStart"/>
      <w:r>
        <w:t>Гидропневмопривод</w:t>
      </w:r>
      <w:proofErr w:type="spellEnd"/>
      <w:r>
        <w:t xml:space="preserve"> и </w:t>
      </w:r>
      <w:proofErr w:type="spellStart"/>
      <w:r>
        <w:t>гидропневмоавтоматика</w:t>
      </w:r>
      <w:proofErr w:type="spellEnd"/>
      <w:r>
        <w:t xml:space="preserve">», А.А. Красных «Электрозащитные средства и устройства контроля опасных факторов», А.В. Шестаков «Проектирование </w:t>
      </w:r>
      <w:proofErr w:type="spellStart"/>
      <w:r>
        <w:t>обнофазных</w:t>
      </w:r>
      <w:proofErr w:type="spellEnd"/>
      <w:r>
        <w:t xml:space="preserve"> коллекторных микродвигателей переменного тока»); факультета автоматики и вычислительной техники (Ю.В. Ланских, М.А. </w:t>
      </w:r>
      <w:proofErr w:type="spellStart"/>
      <w:r>
        <w:t>Фищев</w:t>
      </w:r>
      <w:proofErr w:type="spellEnd"/>
      <w:r>
        <w:t xml:space="preserve"> «Бионические интеллектуальные информационные системы», Д.А. </w:t>
      </w:r>
      <w:proofErr w:type="spellStart"/>
      <w:r>
        <w:t>Страбыкин</w:t>
      </w:r>
      <w:proofErr w:type="spellEnd"/>
      <w:r>
        <w:t xml:space="preserve"> «Организация ЭВМ: лабораторный практикум на компьютерах»); факультета автоматизации машиностроения («Разработка технологических процессов механической обработки некоторых типовых деталей» Ю.И. </w:t>
      </w:r>
      <w:proofErr w:type="spellStart"/>
      <w:r>
        <w:t>Кувалдина</w:t>
      </w:r>
      <w:proofErr w:type="spellEnd"/>
      <w:r>
        <w:t xml:space="preserve"> и др.); факультета строительства и архитектуры (Е.Л. Новосельцева «Возведение одноэтажных и многоэтажных зданий из сборных элементов»), химического факультета (В.И. Мамаев «Функцио</w:t>
      </w:r>
      <w:r w:rsidR="00ED1A5A">
        <w:t>нальная гальванотехника») и др.</w:t>
      </w:r>
    </w:p>
    <w:p w:rsidR="00144D4C" w:rsidRDefault="00144D4C">
      <w:pPr>
        <w:ind w:firstLine="567"/>
        <w:jc w:val="both"/>
      </w:pPr>
      <w:r>
        <w:t>Свой вклад в данный раздел вносит Кировская государственная медицинская академия. Так, издания «Общая технология пищевых производств», «Молоко и молочная продукция» рекомендуются студентам по направлению «Товароведение» (экспертиза товаров).</w:t>
      </w:r>
    </w:p>
    <w:p w:rsidR="00144D4C" w:rsidRDefault="00144D4C">
      <w:pPr>
        <w:ind w:firstLine="567"/>
        <w:jc w:val="both"/>
      </w:pPr>
      <w:r>
        <w:lastRenderedPageBreak/>
        <w:t>Сопутствуют проводимым в регионе форумам такие опубликованные материалы как «Молодёжные Циолковские чтения (двенадцатые), посвящённые памяти великого русского учёного, основоположника космонавтики К.Э. Циолковского» (Управление делами по делам</w:t>
      </w:r>
      <w:r w:rsidR="00ED1A5A">
        <w:t xml:space="preserve"> молодёжи Кировской области.</w:t>
      </w:r>
      <w:r>
        <w:t xml:space="preserve"> ВятГГУ</w:t>
      </w:r>
      <w:r w:rsidR="00ED1A5A">
        <w:t>.</w:t>
      </w:r>
      <w:r>
        <w:t xml:space="preserve"> Музей К.Э. Циолковского, авиации и космонавтики. Типография «</w:t>
      </w:r>
      <w:proofErr w:type="spellStart"/>
      <w:r>
        <w:t>Лобань</w:t>
      </w:r>
      <w:proofErr w:type="spellEnd"/>
      <w:r>
        <w:t>»).</w:t>
      </w:r>
    </w:p>
    <w:p w:rsidR="00144D4C" w:rsidRDefault="00144D4C">
      <w:pPr>
        <w:ind w:firstLine="633"/>
        <w:jc w:val="both"/>
      </w:pPr>
      <w:r>
        <w:t xml:space="preserve">В сборнике «Улучшение эксплуатационных показателей сельскохозяйственной энергетики» (выпуск 14. </w:t>
      </w:r>
      <w:proofErr w:type="spellStart"/>
      <w:r>
        <w:t>ВятГСХА</w:t>
      </w:r>
      <w:proofErr w:type="spellEnd"/>
      <w:r>
        <w:t xml:space="preserve">) по материалам </w:t>
      </w:r>
      <w:r>
        <w:rPr>
          <w:lang w:val="en-US"/>
        </w:rPr>
        <w:t>VI</w:t>
      </w:r>
      <w:r>
        <w:t xml:space="preserve"> международной научно-практической конференции «Наука – Технология – Ресурсосбережение» рассматриваются вопросы сельскохозяйственной энергетики, даётся энергетическая оценка сельскохозяйственным машинам и орудиям.</w:t>
      </w:r>
    </w:p>
    <w:p w:rsidR="00144D4C" w:rsidRDefault="00080C70">
      <w:pPr>
        <w:ind w:firstLine="633"/>
        <w:jc w:val="both"/>
      </w:pPr>
      <w:r>
        <w:t>П</w:t>
      </w:r>
      <w:r w:rsidR="00144D4C">
        <w:t xml:space="preserve">ри знакомстве с издательской продукцией Вятской государственной сельскохозяйственной академии </w:t>
      </w:r>
      <w:r>
        <w:t xml:space="preserve">в разделе технических наук </w:t>
      </w:r>
      <w:r w:rsidR="00144D4C">
        <w:t xml:space="preserve">обращаем внимание на учебные пособия кафедр и направлений вузовского обучения: кафедры тепловых двигателей, автомобилей и тракторов (В.А. </w:t>
      </w:r>
      <w:proofErr w:type="spellStart"/>
      <w:r w:rsidR="00144D4C">
        <w:t>Лиханов</w:t>
      </w:r>
      <w:proofErr w:type="spellEnd"/>
      <w:r w:rsidR="00144D4C">
        <w:t xml:space="preserve"> «Учебное пособие по эксплуатационным материалам»); кафедры материаловедения, сопротивления материалов и деталей машин (Е.В. Савиных «Машиностроительное черчение. Соединения»); кафедры информационных технологий и систем в экономике (И.Г. Лукиных «Использование табличного процессора </w:t>
      </w:r>
      <w:r w:rsidR="00144D4C">
        <w:rPr>
          <w:lang w:val="en-US"/>
        </w:rPr>
        <w:t>Excel</w:t>
      </w:r>
      <w:r w:rsidR="00144D4C">
        <w:t xml:space="preserve"> в инженерных расчётах»); по специализации «Охотоведение» (З.Х. Давлетов «Товароведение и технология обработки мясо-</w:t>
      </w:r>
      <w:proofErr w:type="spellStart"/>
      <w:r w:rsidR="00144D4C">
        <w:t>дичной</w:t>
      </w:r>
      <w:proofErr w:type="spellEnd"/>
      <w:r w:rsidR="00144D4C">
        <w:t xml:space="preserve"> продукции»), по направлению «</w:t>
      </w:r>
      <w:proofErr w:type="spellStart"/>
      <w:r w:rsidR="00144D4C">
        <w:t>Агроинженерия</w:t>
      </w:r>
      <w:proofErr w:type="spellEnd"/>
      <w:r w:rsidR="00144D4C">
        <w:t xml:space="preserve">» (А.А. Лопарев «Сборник задач по теплотехнике») и др. </w:t>
      </w:r>
    </w:p>
    <w:p w:rsidR="00144D4C" w:rsidRDefault="00144D4C">
      <w:pPr>
        <w:ind w:firstLine="567"/>
        <w:jc w:val="both"/>
      </w:pPr>
      <w:r>
        <w:t xml:space="preserve">Литературу сельскохозяйственной тематики также начнем просматривать с учебных и научных материалов </w:t>
      </w:r>
      <w:proofErr w:type="spellStart"/>
      <w:r>
        <w:t>ВятГСХА</w:t>
      </w:r>
      <w:proofErr w:type="spellEnd"/>
      <w:r>
        <w:t xml:space="preserve">, а также НИИСХ Северо-Востока. Так, в экспозиционном ряду издания </w:t>
      </w:r>
      <w:proofErr w:type="spellStart"/>
      <w:r>
        <w:t>сельхозакадемии</w:t>
      </w:r>
      <w:proofErr w:type="spellEnd"/>
      <w:r>
        <w:t>:</w:t>
      </w:r>
    </w:p>
    <w:p w:rsidR="00144D4C" w:rsidRDefault="00144D4C">
      <w:pPr>
        <w:jc w:val="both"/>
      </w:pPr>
      <w:r>
        <w:t xml:space="preserve">– О.И. </w:t>
      </w:r>
      <w:proofErr w:type="spellStart"/>
      <w:r>
        <w:t>Кальсина</w:t>
      </w:r>
      <w:proofErr w:type="spellEnd"/>
      <w:r>
        <w:t xml:space="preserve">. </w:t>
      </w:r>
      <w:proofErr w:type="spellStart"/>
      <w:r>
        <w:t>Фармакокоррекция</w:t>
      </w:r>
      <w:proofErr w:type="spellEnd"/>
      <w:r>
        <w:t xml:space="preserve"> отравлений животных;</w:t>
      </w:r>
    </w:p>
    <w:p w:rsidR="00144D4C" w:rsidRDefault="00144D4C">
      <w:pPr>
        <w:jc w:val="both"/>
      </w:pPr>
      <w:r>
        <w:t>– Г.Н. Костин. Техническое состояние и эксплуатация доильного оборудования. Правила машинного доения и качество молока;</w:t>
      </w:r>
    </w:p>
    <w:p w:rsidR="00144D4C" w:rsidRDefault="00144D4C">
      <w:pPr>
        <w:jc w:val="both"/>
      </w:pPr>
      <w:r>
        <w:t xml:space="preserve">– А.А. </w:t>
      </w:r>
      <w:proofErr w:type="spellStart"/>
      <w:r>
        <w:t>Платунов</w:t>
      </w:r>
      <w:proofErr w:type="spellEnd"/>
      <w:r>
        <w:t>. Методические указания и задания для самостоятельной работы студентов агрономического факультета по дисциплине «Основы научных исследований»;</w:t>
      </w:r>
    </w:p>
    <w:p w:rsidR="00144D4C" w:rsidRDefault="00144D4C">
      <w:pPr>
        <w:jc w:val="both"/>
      </w:pPr>
      <w:r>
        <w:t>– О.О. Скорнякова. Протозойные болезни крупного рогатого скота: диагностика, лечение и профилактика;</w:t>
      </w:r>
    </w:p>
    <w:p w:rsidR="00144D4C" w:rsidRDefault="00144D4C">
      <w:pPr>
        <w:jc w:val="both"/>
      </w:pPr>
      <w:r>
        <w:t>– А.Н. Шестакова. Гематологические методы исследования в ветеринарии;</w:t>
      </w:r>
    </w:p>
    <w:p w:rsidR="00144D4C" w:rsidRDefault="00144D4C">
      <w:pPr>
        <w:jc w:val="both"/>
      </w:pPr>
      <w:r>
        <w:t xml:space="preserve">– Р.А. </w:t>
      </w:r>
      <w:proofErr w:type="spellStart"/>
      <w:r>
        <w:t>Бузмакова</w:t>
      </w:r>
      <w:proofErr w:type="spellEnd"/>
      <w:r>
        <w:t xml:space="preserve">. </w:t>
      </w:r>
      <w:proofErr w:type="spellStart"/>
      <w:r>
        <w:t>Биофилософия</w:t>
      </w:r>
      <w:proofErr w:type="spellEnd"/>
      <w:r>
        <w:t xml:space="preserve"> ветеринарной </w:t>
      </w:r>
      <w:proofErr w:type="spellStart"/>
      <w:r>
        <w:t>верминологии</w:t>
      </w:r>
      <w:proofErr w:type="spellEnd"/>
      <w:r>
        <w:t xml:space="preserve"> и органического животноводства;</w:t>
      </w:r>
    </w:p>
    <w:p w:rsidR="00144D4C" w:rsidRDefault="00144D4C">
      <w:pPr>
        <w:jc w:val="both"/>
      </w:pPr>
      <w:r>
        <w:t>– Знания молодых: наука, практика и инновации (в 2-х ч.);</w:t>
      </w:r>
    </w:p>
    <w:p w:rsidR="00144D4C" w:rsidRDefault="00144D4C">
      <w:pPr>
        <w:jc w:val="both"/>
      </w:pPr>
      <w:r>
        <w:t>– Современные научные тенденции в животноводстве, охотоведении и экологии.</w:t>
      </w:r>
    </w:p>
    <w:p w:rsidR="00144D4C" w:rsidRDefault="00144D4C">
      <w:pPr>
        <w:ind w:firstLine="567"/>
        <w:jc w:val="both"/>
      </w:pPr>
      <w:r>
        <w:t xml:space="preserve">Монография доктора сельскохозяйственных наук Г.А. Баталовой (НИИСХ Северо-Востока </w:t>
      </w:r>
      <w:proofErr w:type="spellStart"/>
      <w:r>
        <w:t>Россельхозакадемии</w:t>
      </w:r>
      <w:proofErr w:type="spellEnd"/>
      <w:r>
        <w:t>) «Овёс в Волго-Вятском регионе» (типография «</w:t>
      </w:r>
      <w:proofErr w:type="spellStart"/>
      <w:r>
        <w:t>Орма</w:t>
      </w:r>
      <w:proofErr w:type="spellEnd"/>
      <w:r>
        <w:t xml:space="preserve">») завоевала признание читателей и жюри выставки, получила диплом «Лучшая естественнонаучная книга». Автор в публикации опирается на опыт и результаты деятельности сотрудников отдела овса НИИСХ Северо-Востока. Вывод широкомасштабного исследования учёного в том, что в Волго-Вятском регионе России с использованием сортов селекции НИИСХ Северо-Востока и </w:t>
      </w:r>
      <w:proofErr w:type="spellStart"/>
      <w:r>
        <w:t>Фалёнской</w:t>
      </w:r>
      <w:proofErr w:type="spellEnd"/>
      <w:r>
        <w:t xml:space="preserve"> селекционной станции можно получать высокий стабильный урожай овса.</w:t>
      </w:r>
    </w:p>
    <w:p w:rsidR="00144D4C" w:rsidRDefault="00144D4C">
      <w:pPr>
        <w:ind w:firstLine="567"/>
        <w:jc w:val="both"/>
      </w:pPr>
      <w:r>
        <w:t xml:space="preserve">Продолжая представлять материалы ФГБУ «Зональный </w:t>
      </w:r>
      <w:r>
        <w:rPr>
          <w:color w:val="000000"/>
        </w:rPr>
        <w:t>научно-исследовательский институт сельского хозяйства</w:t>
      </w:r>
      <w:r>
        <w:t xml:space="preserve"> Северо-Востока им. Н.В. </w:t>
      </w:r>
      <w:proofErr w:type="spellStart"/>
      <w:r>
        <w:t>Рудницкого</w:t>
      </w:r>
      <w:proofErr w:type="spellEnd"/>
      <w:r>
        <w:t>», отметим ряд публикаций:</w:t>
      </w:r>
    </w:p>
    <w:p w:rsidR="00144D4C" w:rsidRDefault="00144D4C">
      <w:pPr>
        <w:jc w:val="both"/>
        <w:rPr>
          <w:color w:val="000000"/>
        </w:rPr>
      </w:pPr>
      <w:r>
        <w:t>– Рекомендации по проведению весенне-полевых работ в Кировской области;</w:t>
      </w:r>
    </w:p>
    <w:p w:rsidR="00144D4C" w:rsidRDefault="00144D4C">
      <w:pPr>
        <w:jc w:val="both"/>
      </w:pPr>
      <w:r>
        <w:rPr>
          <w:color w:val="000000"/>
        </w:rPr>
        <w:t xml:space="preserve">– В.А. </w:t>
      </w:r>
      <w:proofErr w:type="spellStart"/>
      <w:r>
        <w:rPr>
          <w:color w:val="000000"/>
        </w:rPr>
        <w:t>Фигурин</w:t>
      </w:r>
      <w:proofErr w:type="spellEnd"/>
      <w:r>
        <w:rPr>
          <w:color w:val="000000"/>
        </w:rPr>
        <w:t>. Выращивание многолетних трав на корм;</w:t>
      </w:r>
    </w:p>
    <w:p w:rsidR="00144D4C" w:rsidRDefault="00144D4C">
      <w:pPr>
        <w:jc w:val="both"/>
      </w:pPr>
      <w:r>
        <w:t xml:space="preserve">– В.Д. </w:t>
      </w:r>
      <w:proofErr w:type="spellStart"/>
      <w:r>
        <w:t>Абашев</w:t>
      </w:r>
      <w:proofErr w:type="spellEnd"/>
      <w:r>
        <w:t xml:space="preserve">, Ю.В. </w:t>
      </w:r>
      <w:proofErr w:type="spellStart"/>
      <w:r>
        <w:t>Абашев</w:t>
      </w:r>
      <w:proofErr w:type="spellEnd"/>
      <w:r>
        <w:t>. Оптимизация плодородия осушаемых почв;</w:t>
      </w:r>
    </w:p>
    <w:p w:rsidR="00144D4C" w:rsidRDefault="00144D4C">
      <w:pPr>
        <w:jc w:val="both"/>
        <w:rPr>
          <w:color w:val="000000"/>
        </w:rPr>
      </w:pPr>
      <w:r>
        <w:lastRenderedPageBreak/>
        <w:t>– А.И. Бурков. Инерционные пылеуловители зерно- и семяочистительных машин;</w:t>
      </w:r>
    </w:p>
    <w:p w:rsidR="00144D4C" w:rsidRDefault="00144D4C">
      <w:pPr>
        <w:jc w:val="both"/>
      </w:pPr>
      <w:r>
        <w:rPr>
          <w:color w:val="000000"/>
        </w:rPr>
        <w:t xml:space="preserve">– Стратегия научного обеспечения животноводства Северо-Восточного региона европейской части Российской Федерации </w:t>
      </w:r>
      <w:r>
        <w:t xml:space="preserve">до 2020 года (Т.В. Агалакова, А.З. </w:t>
      </w:r>
      <w:proofErr w:type="spellStart"/>
      <w:r>
        <w:t>Брандорф</w:t>
      </w:r>
      <w:proofErr w:type="spellEnd"/>
      <w:r>
        <w:t xml:space="preserve"> и др.);</w:t>
      </w:r>
    </w:p>
    <w:p w:rsidR="00144D4C" w:rsidRDefault="00144D4C">
      <w:pPr>
        <w:jc w:val="both"/>
        <w:rPr>
          <w:color w:val="000000"/>
        </w:rPr>
      </w:pPr>
      <w:r>
        <w:t>– Молодые ученые – аграрной науке Евро-Северо-Востока.</w:t>
      </w:r>
    </w:p>
    <w:p w:rsidR="00144D4C" w:rsidRDefault="00144D4C">
      <w:pPr>
        <w:ind w:firstLine="709"/>
        <w:jc w:val="both"/>
      </w:pPr>
      <w:r>
        <w:rPr>
          <w:color w:val="000000"/>
        </w:rPr>
        <w:t>Научные труды по</w:t>
      </w:r>
      <w:r>
        <w:t xml:space="preserve"> охотоведению на нынешней выставке представлены</w:t>
      </w:r>
      <w:r w:rsidR="00ED1A5A">
        <w:t xml:space="preserve"> следующими </w:t>
      </w:r>
      <w:r>
        <w:t>книгами:</w:t>
      </w:r>
    </w:p>
    <w:p w:rsidR="00144D4C" w:rsidRDefault="00144D4C">
      <w:pPr>
        <w:jc w:val="both"/>
      </w:pPr>
      <w:r>
        <w:t xml:space="preserve">– Емкость среды обитания охотничьих зверей и птиц: монография (В.И. Машкин и др. Всероссийский научно-исследовательский институт охотничьего хозяйства и звероводства им. проф. Б.М. Житкова </w:t>
      </w:r>
      <w:proofErr w:type="spellStart"/>
      <w:r>
        <w:t>Россельхозакадемии</w:t>
      </w:r>
      <w:proofErr w:type="spellEnd"/>
      <w:r>
        <w:t xml:space="preserve">. </w:t>
      </w:r>
      <w:proofErr w:type="spellStart"/>
      <w:r>
        <w:t>ВятГСХА</w:t>
      </w:r>
      <w:proofErr w:type="spellEnd"/>
      <w:r>
        <w:t xml:space="preserve">); </w:t>
      </w:r>
    </w:p>
    <w:p w:rsidR="00144D4C" w:rsidRDefault="00144D4C">
      <w:pPr>
        <w:jc w:val="both"/>
      </w:pPr>
      <w:r>
        <w:t xml:space="preserve">– М.Н. Андреев, Н.В. Краев, В.Н. Краева. Государственная политика в сфере охоты и охотничьего хозяйства: история и современность (ВНИИ охотничьего хозяйства и звероводства им. проф. Б.М. Житкова. Московский государственный юридический </w:t>
      </w:r>
      <w:r w:rsidRPr="009F7B17">
        <w:t xml:space="preserve">университет им. О.Е. </w:t>
      </w:r>
      <w:proofErr w:type="spellStart"/>
      <w:r w:rsidRPr="009F7B17">
        <w:t>Кутафина</w:t>
      </w:r>
      <w:proofErr w:type="spellEnd"/>
      <w:r w:rsidRPr="009F7B17">
        <w:t xml:space="preserve">, Волго-Вятский институт (филиал) университета им. О.Е. </w:t>
      </w:r>
      <w:proofErr w:type="spellStart"/>
      <w:r w:rsidRPr="009F7B17">
        <w:t>Кутафина</w:t>
      </w:r>
      <w:proofErr w:type="spellEnd"/>
      <w:r w:rsidRPr="009F7B17">
        <w:t xml:space="preserve">. Печать </w:t>
      </w:r>
      <w:r w:rsidR="009F7B17" w:rsidRPr="009F7B17">
        <w:t xml:space="preserve">ООО </w:t>
      </w:r>
      <w:r w:rsidRPr="009F7B17">
        <w:t>«Омега»).</w:t>
      </w:r>
    </w:p>
    <w:p w:rsidR="00144D4C" w:rsidRPr="005E789C" w:rsidRDefault="00144D4C">
      <w:pPr>
        <w:ind w:firstLine="567"/>
        <w:jc w:val="both"/>
      </w:pPr>
      <w:r>
        <w:t xml:space="preserve">К 140-летию со дня рождения Бориса Михайловича Житкова ВНИИОЗ выпустил 3-й </w:t>
      </w:r>
      <w:r w:rsidRPr="005E789C">
        <w:t xml:space="preserve">том «Избранных трудов» профессора (отпечатано в ФГУП «Типография» </w:t>
      </w:r>
      <w:proofErr w:type="spellStart"/>
      <w:r w:rsidRPr="005E789C">
        <w:t>Россельхозакадемии</w:t>
      </w:r>
      <w:proofErr w:type="spellEnd"/>
      <w:r w:rsidRPr="005E789C">
        <w:t>).</w:t>
      </w:r>
    </w:p>
    <w:p w:rsidR="00144D4C" w:rsidRPr="005E789C" w:rsidRDefault="00144D4C">
      <w:pPr>
        <w:ind w:firstLine="567"/>
        <w:jc w:val="both"/>
      </w:pPr>
      <w:r w:rsidRPr="005E789C">
        <w:t xml:space="preserve">В </w:t>
      </w:r>
      <w:proofErr w:type="spellStart"/>
      <w:r w:rsidRPr="005E789C">
        <w:t>ВятГСХА</w:t>
      </w:r>
      <w:proofErr w:type="spellEnd"/>
      <w:r w:rsidRPr="005E789C">
        <w:t xml:space="preserve"> вышло учебное пособие А.С. Залесова «Охотничье оружие, боеприпасы и баллистика выстрела». </w:t>
      </w:r>
    </w:p>
    <w:p w:rsidR="00144D4C" w:rsidRDefault="00144D4C">
      <w:pPr>
        <w:ind w:firstLine="567"/>
        <w:jc w:val="both"/>
      </w:pPr>
      <w:r>
        <w:t>Как уже понятно по демонстрируемым изданиям в данном разделе, часть их также имеет краеведческое содержание: по технике – 27 %, по сельскому хозяйству – 62 % литературы. Продолжая обзор в э</w:t>
      </w:r>
      <w:r>
        <w:rPr>
          <w:color w:val="000000"/>
        </w:rPr>
        <w:t xml:space="preserve">том ключе, представим книгу «Ю.И. Парфенов. Инженер-железнодорожник. Руководитель. Созидатель» (НКО «Золотой фонд Вятки». </w:t>
      </w:r>
      <w:r w:rsidR="005C6D2A">
        <w:t>Первая Образцовая типография, филиал «Дом печати – Вятка»</w:t>
      </w:r>
      <w:r>
        <w:rPr>
          <w:color w:val="000000"/>
        </w:rPr>
        <w:t xml:space="preserve">) из серии «Почётные граждане города Кирова». </w:t>
      </w:r>
      <w:r w:rsidR="00ED1A5A">
        <w:rPr>
          <w:color w:val="000000"/>
        </w:rPr>
        <w:t xml:space="preserve">Авторитетнейшему труженику и замечательному человеку посвящён данный том. </w:t>
      </w:r>
      <w:r>
        <w:rPr>
          <w:color w:val="000000"/>
        </w:rPr>
        <w:t xml:space="preserve">Юрий Иванович 14 лет возглавлял Кировское отделение Горьковской железной дороги. А до этого, прежде чем стать начальником, прошёл все ступеньки карьерной лестницы, начиная со стрелочника. </w:t>
      </w:r>
      <w:r w:rsidR="00ED1A5A">
        <w:rPr>
          <w:color w:val="000000"/>
        </w:rPr>
        <w:t xml:space="preserve">И как руководитель всегда беспокоился о своём трудовом коллективе. </w:t>
      </w:r>
      <w:r>
        <w:rPr>
          <w:color w:val="000000"/>
        </w:rPr>
        <w:t xml:space="preserve">Здесь есть фрагмент с ответами Ю.И. Парфёнова на вопросы анкеты газеты «Вятский край»: «Мне всегда казалось, что работник, прежде всего, должен чувствовать себя защищённым. Знать, что его дети пойдут в детский садик, школу от железной дороги. А в случае нездоровья </w:t>
      </w:r>
      <w:r w:rsidR="00ED1A5A">
        <w:rPr>
          <w:color w:val="000000"/>
        </w:rPr>
        <w:t>–</w:t>
      </w:r>
      <w:r>
        <w:rPr>
          <w:color w:val="000000"/>
        </w:rPr>
        <w:t xml:space="preserve"> к его услугам своя больница, санаторий. Тогда машиниста, ведущего поезд, не станут отвлекать житейские проблемы, он будет предельно внимателен и сосредоточен. А это так необходимо в профессии железнодорожника. Главное — не локомотивы и рельсы, а люди!».</w:t>
      </w:r>
    </w:p>
    <w:p w:rsidR="00144D4C" w:rsidRDefault="00144D4C">
      <w:pPr>
        <w:ind w:firstLine="567"/>
        <w:jc w:val="both"/>
      </w:pPr>
      <w:r>
        <w:t xml:space="preserve">В копилку книг об истории транспорта в г. Кирове входит вышедшая в этом году книга В.Г. Мочалова «Год рождения 1943: к 70-летию Кировского троллейбуса» (Кировская областная типография). Новая книга автора продолжает труд 2003 г. о становлении и развитии городского пассажирского транспорта. А сейчас речь ещё идёт о событиях последнего десятилетия, образовании троллейбусных линий, поступлении новых машин, в </w:t>
      </w:r>
      <w:proofErr w:type="spellStart"/>
      <w:r>
        <w:t>т.ч</w:t>
      </w:r>
      <w:proofErr w:type="spellEnd"/>
      <w:r>
        <w:t>. со спутниковыми навигационными комплексами ГЛОНАСС, улучшении условий для перевозки населения. Интересный и содержательный текст, разнообразные фото, материалы о тружениках транспортного предприятия приобщают нас к прошлому и настоящему кировского троллейбуса.</w:t>
      </w:r>
    </w:p>
    <w:p w:rsidR="00144D4C" w:rsidRDefault="00144D4C">
      <w:pPr>
        <w:ind w:firstLine="567"/>
        <w:jc w:val="both"/>
      </w:pPr>
      <w:r>
        <w:t xml:space="preserve">Самые разнообразные материалы дают представление о промышленности г. Кирова и области, подготовленные к печати коллективами краеведов. Например, станцией юных туристов </w:t>
      </w:r>
      <w:proofErr w:type="spellStart"/>
      <w:r>
        <w:t>Омутнинского</w:t>
      </w:r>
      <w:proofErr w:type="spellEnd"/>
      <w:r>
        <w:t xml:space="preserve"> района подготовлена 2-я часть краеведческих очерков «Омутнинский металлургический завод» </w:t>
      </w:r>
      <w:r w:rsidR="005C6D2A">
        <w:t xml:space="preserve">(Первая Образцовая типография, филиал «Дом </w:t>
      </w:r>
      <w:r w:rsidR="005C6D2A">
        <w:lastRenderedPageBreak/>
        <w:t>печати – Вятка»</w:t>
      </w:r>
      <w:r>
        <w:t xml:space="preserve">). Группа юных исследователей трудилась под руководством А.В. </w:t>
      </w:r>
      <w:proofErr w:type="spellStart"/>
      <w:r>
        <w:t>Гунбина</w:t>
      </w:r>
      <w:proofErr w:type="spellEnd"/>
      <w:r>
        <w:t xml:space="preserve">. За организацию такой работы и интересную книгу А.В. </w:t>
      </w:r>
      <w:proofErr w:type="spellStart"/>
      <w:r>
        <w:t>Гунбин</w:t>
      </w:r>
      <w:proofErr w:type="spellEnd"/>
      <w:r>
        <w:t xml:space="preserve"> получил специальный диплом «Краевед-подвижник». Очередное заседание клуба «Библиофил» в г. Слободском было посвящено теме «</w:t>
      </w:r>
      <w:proofErr w:type="spellStart"/>
      <w:r>
        <w:t>Бакулевский</w:t>
      </w:r>
      <w:proofErr w:type="spellEnd"/>
      <w:r>
        <w:t xml:space="preserve"> </w:t>
      </w:r>
      <w:proofErr w:type="spellStart"/>
      <w:r>
        <w:t>колоколитейный</w:t>
      </w:r>
      <w:proofErr w:type="spellEnd"/>
      <w:r>
        <w:t xml:space="preserve"> завод: 295 лет со времени основания». Доклады участников мероприятия, организованного библиотекой им. А. Грина, Слободским машиностроительным заводом и Слободским музейно-выставочным центром, оформлены в сборник</w:t>
      </w:r>
      <w:r w:rsidR="00ED1A5A">
        <w:t xml:space="preserve"> с названием по теме заседания.</w:t>
      </w:r>
    </w:p>
    <w:p w:rsidR="00144D4C" w:rsidRDefault="00144D4C">
      <w:pPr>
        <w:ind w:firstLine="567"/>
        <w:jc w:val="both"/>
      </w:pPr>
      <w:r>
        <w:t xml:space="preserve">В истории «Кировэнерго» отмечена знаменательная дата, выпущены издания «Полвека трудовой славы: к юбилею западных электрических сетей Кировэнерго» и «Полвека славной истории: к юбилею южных электрических сетей Кировэнерго» (рекламное агентство «Тет-а-тет». Напечатаны в «Вятском издательском доме»). Также в связи с 50-летием Вятского домостроительного комбината появилась публикация «Что нами построено, то людям останется» </w:t>
      </w:r>
      <w:r w:rsidR="005C6D2A">
        <w:t>(Первая Образцовая типография, филиал «Дом печати – Вятка»</w:t>
      </w:r>
      <w:r>
        <w:t>). ОАО «</w:t>
      </w:r>
      <w:proofErr w:type="spellStart"/>
      <w:r>
        <w:t>Вожгальский</w:t>
      </w:r>
      <w:proofErr w:type="spellEnd"/>
      <w:r>
        <w:t xml:space="preserve"> маслодельно-сыродельный завод» отмечает 60 лет своей работы, об этом рассказывается в одноимённом проспекте, выполненном К</w:t>
      </w:r>
      <w:r w:rsidR="00F00152">
        <w:t>ировской областной типографией.</w:t>
      </w:r>
    </w:p>
    <w:p w:rsidR="00144D4C" w:rsidRDefault="00144D4C">
      <w:pPr>
        <w:ind w:firstLine="567"/>
        <w:jc w:val="both"/>
      </w:pPr>
      <w:r>
        <w:t>Патентный сектор областной библиотеки им. А.И. Герцена начал новый проект – подготовку указателя промышленных образцов кировских авторов. Вышел 1-й выпуск (2000–2012 гг.) «Дизайн  как инструмент инноваций» (ИД «</w:t>
      </w:r>
      <w:proofErr w:type="spellStart"/>
      <w:r>
        <w:t>Герценка</w:t>
      </w:r>
      <w:proofErr w:type="spellEnd"/>
      <w:r>
        <w:t>»).</w:t>
      </w:r>
    </w:p>
    <w:p w:rsidR="00144D4C" w:rsidRDefault="00144D4C">
      <w:pPr>
        <w:ind w:firstLine="567"/>
        <w:jc w:val="both"/>
      </w:pPr>
      <w:r>
        <w:t>Издательство «Деловая литература» выпускает официальные каталоги специализированных выставок, проводимых под эгидой Правительства Кировской области и Вятской торгово-промышленной палаты. Представлены издания: «</w:t>
      </w:r>
      <w:proofErr w:type="spellStart"/>
      <w:r>
        <w:t>Агровятка</w:t>
      </w:r>
      <w:proofErr w:type="spellEnd"/>
      <w:r>
        <w:t>», губернская специализированная выставка (ОАО «</w:t>
      </w:r>
      <w:proofErr w:type="spellStart"/>
      <w:r>
        <w:t>Вяткаагроснаб</w:t>
      </w:r>
      <w:proofErr w:type="spellEnd"/>
      <w:r>
        <w:t>»), «</w:t>
      </w:r>
      <w:proofErr w:type="spellStart"/>
      <w:r>
        <w:t>Лестехпром</w:t>
      </w:r>
      <w:proofErr w:type="spellEnd"/>
      <w:r>
        <w:t>-Вятка»: межрегиональная специализированная выставка (с участием Всероссийского справочника «Лесопромышленный комплекс России»), «Энергосбережение. Эффективная энергетика и ресурсосбережение» (КОГУП «Агентство энергосбережения». Печать ООО «Вятский издательский дом»). В группу каталогов данного тематического раздела можно включить рекламно-информационные издания. На выставке они представлены рядом разнообразных проспектов:</w:t>
      </w:r>
    </w:p>
    <w:p w:rsidR="00144D4C" w:rsidRDefault="00144D4C">
      <w:pPr>
        <w:jc w:val="both"/>
      </w:pPr>
      <w:r>
        <w:t>– ОАО «Кировский машзавод 1 Мая: профессиональные решения, качество и надёжность»;</w:t>
      </w:r>
    </w:p>
    <w:p w:rsidR="00144D4C" w:rsidRDefault="00144D4C">
      <w:pPr>
        <w:jc w:val="both"/>
      </w:pPr>
      <w:r>
        <w:t xml:space="preserve">– Здрава. Каталог продукции </w:t>
      </w:r>
      <w:r w:rsidR="00F00152" w:rsidRPr="00F00152">
        <w:t>[</w:t>
      </w:r>
      <w:r w:rsidR="00F00152">
        <w:t>кировского</w:t>
      </w:r>
      <w:r>
        <w:t xml:space="preserve"> производственно</w:t>
      </w:r>
      <w:r w:rsidR="00F00152">
        <w:t>го</w:t>
      </w:r>
      <w:r>
        <w:t xml:space="preserve"> холдинг</w:t>
      </w:r>
      <w:r w:rsidR="00F00152">
        <w:t>а</w:t>
      </w:r>
      <w:r w:rsidR="00F00152" w:rsidRPr="00F00152">
        <w:t>]</w:t>
      </w:r>
      <w:r>
        <w:t xml:space="preserve"> (</w:t>
      </w:r>
      <w:proofErr w:type="spellStart"/>
      <w:r>
        <w:t>Форекс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>);</w:t>
      </w:r>
    </w:p>
    <w:p w:rsidR="00144D4C" w:rsidRDefault="00144D4C">
      <w:pPr>
        <w:jc w:val="both"/>
      </w:pPr>
      <w:r>
        <w:t>– КРИН. Измерительный инструмент: каталог завода «Красный инструментальщик» (</w:t>
      </w:r>
      <w:proofErr w:type="spellStart"/>
      <w:r>
        <w:t>Форекс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>);</w:t>
      </w:r>
    </w:p>
    <w:p w:rsidR="00144D4C" w:rsidRDefault="00144D4C">
      <w:pPr>
        <w:jc w:val="both"/>
      </w:pPr>
      <w:r>
        <w:t>– «Весна», фабрика игрушек. Каталог 2013 (Кировская областная типография);</w:t>
      </w:r>
    </w:p>
    <w:p w:rsidR="00144D4C" w:rsidRDefault="00144D4C">
      <w:pPr>
        <w:jc w:val="both"/>
      </w:pPr>
      <w:r>
        <w:t>– Советская перчаточная фабрика: носки, варежки, перчатки (типография «Лона»);</w:t>
      </w:r>
    </w:p>
    <w:p w:rsidR="00144D4C" w:rsidRDefault="00144D4C">
      <w:pPr>
        <w:jc w:val="both"/>
      </w:pPr>
      <w:r>
        <w:t xml:space="preserve">– Современные детские площадки от </w:t>
      </w:r>
      <w:proofErr w:type="spellStart"/>
      <w:r>
        <w:rPr>
          <w:lang w:val="en-US"/>
        </w:rPr>
        <w:t>EcoStep</w:t>
      </w:r>
      <w:proofErr w:type="spellEnd"/>
      <w:r>
        <w:t>: компания от А до Я (типография «Лона»).</w:t>
      </w:r>
    </w:p>
    <w:p w:rsidR="00F00152" w:rsidRDefault="00144D4C">
      <w:pPr>
        <w:ind w:firstLine="567"/>
        <w:jc w:val="both"/>
      </w:pPr>
      <w:r>
        <w:t>Кроме того, что информационный материал о предприятиях, выставках, товарах и услугах выступает как реклама бизнесу, такие издания в фонде библиотеки дают исследователям сведения о производстве, промышленности и экономике на Вятке.</w:t>
      </w:r>
      <w:r w:rsidR="00F00152">
        <w:t xml:space="preserve"> </w:t>
      </w:r>
    </w:p>
    <w:p w:rsidR="00144D4C" w:rsidRDefault="00144D4C">
      <w:pPr>
        <w:ind w:firstLine="567"/>
        <w:jc w:val="both"/>
      </w:pPr>
      <w:r>
        <w:t>С интересом берут читатели книгу А.В. Степанова «Почему мы хотели построить наш дом как лучше, а получилось как всегда?» (типография «</w:t>
      </w:r>
      <w:proofErr w:type="spellStart"/>
      <w:r>
        <w:t>Лобань</w:t>
      </w:r>
      <w:proofErr w:type="spellEnd"/>
      <w:r>
        <w:t xml:space="preserve">»). И видят, что это публикация о проблемах проектирования, строительства и эксплуатации загородных построек. Или книга «Не копать, не переворачивать землю, а работать по-новому» (составитель Г.А. Перевощиков. ИП </w:t>
      </w:r>
      <w:proofErr w:type="spellStart"/>
      <w:r>
        <w:t>Зуляр</w:t>
      </w:r>
      <w:proofErr w:type="spellEnd"/>
      <w:r>
        <w:t xml:space="preserve"> Е.Н.) обращает внимание на нестандартные подходы в огородничестве, технологии обработки почвы и </w:t>
      </w:r>
      <w:r w:rsidR="00564154">
        <w:t xml:space="preserve">в </w:t>
      </w:r>
      <w:r>
        <w:t>использовани</w:t>
      </w:r>
      <w:r w:rsidR="00564154">
        <w:t>и</w:t>
      </w:r>
      <w:r>
        <w:t xml:space="preserve"> удобрений. Издание отмечено специальным дипломом «Полезная книга». В этом же ряду читателям можно рекомендовать пособие А.Л. Феоктистовой, Е.А. </w:t>
      </w:r>
      <w:proofErr w:type="spellStart"/>
      <w:r>
        <w:t>Шиляевой</w:t>
      </w:r>
      <w:proofErr w:type="spellEnd"/>
      <w:r>
        <w:t xml:space="preserve"> «400 советов вятскому огороднику». Кстати, книга вышла самым большим тиражом (30 тысяч экземпляров) из представленных на выставке изданий.</w:t>
      </w:r>
    </w:p>
    <w:p w:rsidR="00144D4C" w:rsidRDefault="00144D4C">
      <w:pPr>
        <w:ind w:firstLine="567"/>
        <w:jc w:val="both"/>
        <w:rPr>
          <w:b/>
        </w:rPr>
      </w:pPr>
      <w:r>
        <w:lastRenderedPageBreak/>
        <w:t xml:space="preserve">Диплом выставки «Читательские симпатии» отдан в этом году книге «Вятская кухня» (автор-составитель Мария Савельева, фото: А. </w:t>
      </w:r>
      <w:proofErr w:type="spellStart"/>
      <w:r>
        <w:t>Быкасов</w:t>
      </w:r>
      <w:proofErr w:type="spellEnd"/>
      <w:r>
        <w:t>. Типография «Вятка»). Альбом стал замечательным кулинарным открытием для многих читателей. В нём собраны традиционные кулинарные рецепты Вятской земли, и любители готовить еду могут удивить новыми кушаньями своих родных и гостей.</w:t>
      </w:r>
    </w:p>
    <w:p w:rsidR="00144D4C" w:rsidRDefault="00144D4C">
      <w:pPr>
        <w:ind w:firstLine="567"/>
        <w:jc w:val="both"/>
        <w:rPr>
          <w:b/>
        </w:rPr>
      </w:pPr>
    </w:p>
    <w:p w:rsidR="00144D4C" w:rsidRDefault="00144D4C" w:rsidP="006B1F4F">
      <w:pPr>
        <w:ind w:firstLine="567"/>
        <w:jc w:val="center"/>
      </w:pPr>
      <w:r>
        <w:rPr>
          <w:b/>
        </w:rPr>
        <w:t>Наука. Образование. Педагогические науки</w:t>
      </w:r>
    </w:p>
    <w:p w:rsidR="00144D4C" w:rsidRDefault="00144D4C">
      <w:pPr>
        <w:ind w:firstLine="567"/>
        <w:jc w:val="both"/>
      </w:pPr>
      <w:r>
        <w:t xml:space="preserve">За 2013 год 150 обязательных экземпляров документов Кировской области по науке и образованию по виду и целевому назначению составляют следующую картину: </w:t>
      </w:r>
    </w:p>
    <w:p w:rsidR="00144D4C" w:rsidRDefault="00144D4C">
      <w:pPr>
        <w:ind w:firstLine="567"/>
        <w:jc w:val="both"/>
      </w:pPr>
      <w:r>
        <w:t xml:space="preserve">– материалы научных конференций – 15 изданий, в </w:t>
      </w:r>
      <w:proofErr w:type="spellStart"/>
      <w:r>
        <w:t>т.ч</w:t>
      </w:r>
      <w:proofErr w:type="spellEnd"/>
      <w:r>
        <w:t>. 2 – электронный ресурс,</w:t>
      </w:r>
    </w:p>
    <w:p w:rsidR="00144D4C" w:rsidRDefault="00144D4C">
      <w:pPr>
        <w:ind w:firstLine="567"/>
        <w:jc w:val="both"/>
      </w:pPr>
      <w:r>
        <w:t xml:space="preserve">– монографии – 10 изданий, в </w:t>
      </w:r>
      <w:proofErr w:type="spellStart"/>
      <w:r>
        <w:t>т.ч</w:t>
      </w:r>
      <w:proofErr w:type="spellEnd"/>
      <w:r>
        <w:t>. 1 – электронный ресурс,</w:t>
      </w:r>
    </w:p>
    <w:p w:rsidR="00144D4C" w:rsidRDefault="00144D4C">
      <w:pPr>
        <w:ind w:firstLine="567"/>
        <w:jc w:val="both"/>
      </w:pPr>
      <w:r>
        <w:t>– научные сборники – 12 изданий,</w:t>
      </w:r>
    </w:p>
    <w:p w:rsidR="00144D4C" w:rsidRDefault="00144D4C">
      <w:pPr>
        <w:ind w:firstLine="567"/>
        <w:jc w:val="both"/>
      </w:pPr>
      <w:r>
        <w:t xml:space="preserve">– </w:t>
      </w:r>
      <w:proofErr w:type="spellStart"/>
      <w:r>
        <w:t>аворефераты</w:t>
      </w:r>
      <w:proofErr w:type="spellEnd"/>
      <w:r>
        <w:t xml:space="preserve"> диссертаций – 1 издание,</w:t>
      </w:r>
    </w:p>
    <w:p w:rsidR="00144D4C" w:rsidRDefault="00144D4C">
      <w:pPr>
        <w:ind w:firstLine="567"/>
        <w:jc w:val="both"/>
      </w:pPr>
      <w:r>
        <w:t>– методические пособия – 30 изданий,</w:t>
      </w:r>
    </w:p>
    <w:p w:rsidR="00144D4C" w:rsidRDefault="00144D4C">
      <w:pPr>
        <w:ind w:firstLine="567"/>
        <w:jc w:val="both"/>
      </w:pPr>
      <w:r>
        <w:t>– учебные издания для вузов – 9 изданий,</w:t>
      </w:r>
    </w:p>
    <w:p w:rsidR="00144D4C" w:rsidRDefault="00144D4C">
      <w:pPr>
        <w:ind w:firstLine="567"/>
        <w:jc w:val="both"/>
      </w:pPr>
      <w:r>
        <w:t>– опыт работы, история – 9 изданий,</w:t>
      </w:r>
    </w:p>
    <w:p w:rsidR="00144D4C" w:rsidRDefault="00144D4C">
      <w:pPr>
        <w:ind w:firstLine="567"/>
        <w:jc w:val="both"/>
      </w:pPr>
      <w:r>
        <w:t>– материалы учреждений дополнительного образования детей – 42 издания,</w:t>
      </w:r>
    </w:p>
    <w:p w:rsidR="00144D4C" w:rsidRDefault="00144D4C">
      <w:pPr>
        <w:ind w:firstLine="567"/>
        <w:jc w:val="both"/>
      </w:pPr>
      <w:r>
        <w:t>– издания школ, лицеев, гимназий – 15 изданий,</w:t>
      </w:r>
    </w:p>
    <w:p w:rsidR="00144D4C" w:rsidRDefault="00144D4C">
      <w:pPr>
        <w:ind w:firstLine="567"/>
        <w:jc w:val="both"/>
      </w:pPr>
      <w:r>
        <w:t>– документы – 1 издание,</w:t>
      </w:r>
    </w:p>
    <w:p w:rsidR="00144D4C" w:rsidRDefault="00144D4C">
      <w:pPr>
        <w:ind w:firstLine="567"/>
        <w:jc w:val="both"/>
      </w:pPr>
      <w:r>
        <w:t xml:space="preserve">– </w:t>
      </w:r>
      <w:proofErr w:type="spellStart"/>
      <w:r>
        <w:t>статматериалы</w:t>
      </w:r>
      <w:proofErr w:type="spellEnd"/>
      <w:r>
        <w:t xml:space="preserve"> – 4 издания,</w:t>
      </w:r>
    </w:p>
    <w:p w:rsidR="00144D4C" w:rsidRPr="00C53B7A" w:rsidRDefault="00144D4C">
      <w:pPr>
        <w:ind w:firstLine="567"/>
        <w:jc w:val="both"/>
      </w:pPr>
      <w:r>
        <w:t>– справочники – 2 издания.</w:t>
      </w:r>
    </w:p>
    <w:p w:rsidR="00144D4C" w:rsidRDefault="00144D4C">
      <w:pPr>
        <w:ind w:firstLine="567"/>
        <w:jc w:val="both"/>
      </w:pPr>
      <w:r>
        <w:t xml:space="preserve">Представить образовательную сферу региона поможет </w:t>
      </w:r>
      <w:proofErr w:type="spellStart"/>
      <w:r>
        <w:t>Кировстат</w:t>
      </w:r>
      <w:proofErr w:type="spellEnd"/>
      <w:r>
        <w:t xml:space="preserve"> с материалами: «Индикаторы науки и инновационной деятельности в Кировской области»; «Общеобразовательные учреждения Кировской области»; «Образовательные учреждения среднего и высшего</w:t>
      </w:r>
      <w:r>
        <w:rPr>
          <w:sz w:val="28"/>
          <w:szCs w:val="28"/>
        </w:rPr>
        <w:t xml:space="preserve"> </w:t>
      </w:r>
      <w:r>
        <w:t>профессионального образования Кировской области»; «Дошкольные образовательные учреждения Кировской области».</w:t>
      </w:r>
    </w:p>
    <w:p w:rsidR="00144D4C" w:rsidRDefault="00144D4C">
      <w:pPr>
        <w:pStyle w:val="ad"/>
        <w:spacing w:before="0" w:after="0"/>
        <w:ind w:firstLine="617"/>
        <w:jc w:val="both"/>
      </w:pPr>
      <w:r>
        <w:t xml:space="preserve">Материалы о науке, образовании, учебном процессе в Кировской области были </w:t>
      </w:r>
      <w:r w:rsidR="005E789C">
        <w:t xml:space="preserve">оформлены в </w:t>
      </w:r>
      <w:r>
        <w:t>экспозиция</w:t>
      </w:r>
      <w:r w:rsidR="005E789C">
        <w:t>х</w:t>
      </w:r>
      <w:r>
        <w:t xml:space="preserve"> высших учебных заведений, Института развития образования Кировской области и в общем разделе образовательных учреждений. Выставка как раз даёт представление о развитии научной мысли, организации обучения и воспитания на пользу региону. Вклад учёных, преподавателей, общественности в учебный и воспитательный процесс, интеллектуальное и духовное развитие подрастающего поколения, подготовке его к труду</w:t>
      </w:r>
      <w:r>
        <w:rPr>
          <w:color w:val="FF0000"/>
        </w:rPr>
        <w:t xml:space="preserve"> </w:t>
      </w:r>
      <w:r w:rsidRPr="00E33BE1">
        <w:t>раскрывают материалы форумов:</w:t>
      </w:r>
    </w:p>
    <w:p w:rsidR="00144D4C" w:rsidRDefault="006B1F4F">
      <w:pPr>
        <w:jc w:val="both"/>
      </w:pPr>
      <w:r>
        <w:t>–</w:t>
      </w:r>
      <w:r w:rsidR="00144D4C">
        <w:t xml:space="preserve"> Подготовка специалистов в системе непрерывного профессионального образования в условиях новых ФГОС: проблемы и п</w:t>
      </w:r>
      <w:r w:rsidR="005A3B8F">
        <w:t>е</w:t>
      </w:r>
      <w:r w:rsidR="00144D4C">
        <w:t xml:space="preserve">рспективы: материалы IV Международной заочной научно-практической конференции (под редакцией В. Б. </w:t>
      </w:r>
      <w:proofErr w:type="spellStart"/>
      <w:r w:rsidR="00144D4C">
        <w:t>Помелова</w:t>
      </w:r>
      <w:proofErr w:type="spellEnd"/>
      <w:r w:rsidR="00144D4C">
        <w:t>, Г. И. Симоновой. Издательство ВятГГУ);</w:t>
      </w:r>
    </w:p>
    <w:p w:rsidR="00144D4C" w:rsidRDefault="006B1F4F">
      <w:pPr>
        <w:pStyle w:val="ad"/>
        <w:spacing w:before="0" w:after="0"/>
        <w:jc w:val="both"/>
      </w:pPr>
      <w:r>
        <w:t>–</w:t>
      </w:r>
      <w:r w:rsidR="00144D4C">
        <w:t xml:space="preserve"> Научно-практическое сотрудничество системы профессионального образования с предприятиями легкой промышленности региона: материалы Всероссийской научной конференции (научные редакторы Л. В. </w:t>
      </w:r>
      <w:proofErr w:type="spellStart"/>
      <w:r w:rsidR="00144D4C">
        <w:t>Морилова</w:t>
      </w:r>
      <w:proofErr w:type="spellEnd"/>
      <w:r w:rsidR="00144D4C">
        <w:t>, В. А. Крысова. ВятГГУ. Типография «</w:t>
      </w:r>
      <w:proofErr w:type="spellStart"/>
      <w:r w:rsidR="00144D4C">
        <w:t>Лобань</w:t>
      </w:r>
      <w:proofErr w:type="spellEnd"/>
      <w:r w:rsidR="00144D4C">
        <w:t>»);</w:t>
      </w:r>
    </w:p>
    <w:p w:rsidR="00144D4C" w:rsidRPr="00B62897" w:rsidRDefault="006B1F4F">
      <w:pPr>
        <w:pStyle w:val="ad"/>
        <w:spacing w:before="0" w:after="0"/>
        <w:jc w:val="both"/>
      </w:pPr>
      <w:r>
        <w:t>–</w:t>
      </w:r>
      <w:r w:rsidR="00144D4C">
        <w:t xml:space="preserve"> Дополнительное образование школьников: традиции и тенденции развития: материалы Всероссийской научно-практической конференции (под редакцией Г. И. Симоновой. </w:t>
      </w:r>
      <w:r w:rsidR="00144D4C" w:rsidRPr="00B62897">
        <w:t>Издательство ВятГГУ);</w:t>
      </w:r>
    </w:p>
    <w:p w:rsidR="00B62897" w:rsidRPr="00B62897" w:rsidRDefault="00B62897">
      <w:pPr>
        <w:pStyle w:val="ad"/>
        <w:spacing w:before="0" w:after="0"/>
        <w:jc w:val="both"/>
      </w:pPr>
      <w:r w:rsidRPr="00B62897">
        <w:t xml:space="preserve">– Формирование универсальных учебных действий у младших школьников </w:t>
      </w:r>
      <w:r>
        <w:t xml:space="preserve">в </w:t>
      </w:r>
      <w:r w:rsidRPr="00B62897">
        <w:t>процессе реализации ФГОС и интегративных качеств у детей дошкольного возраста на основе ФГТ: материалы Всероссийской научно-практической конференции с международным участием (ВятГГУ);</w:t>
      </w:r>
    </w:p>
    <w:p w:rsidR="00144D4C" w:rsidRDefault="006B1F4F">
      <w:pPr>
        <w:pStyle w:val="ad"/>
        <w:spacing w:before="0" w:after="0"/>
        <w:jc w:val="both"/>
      </w:pPr>
      <w:r>
        <w:lastRenderedPageBreak/>
        <w:t>–</w:t>
      </w:r>
      <w:r w:rsidR="00144D4C" w:rsidRPr="00B62897">
        <w:t xml:space="preserve"> Актуальные проблемы учебно-воспитательной деятельности</w:t>
      </w:r>
      <w:r w:rsidR="00144D4C">
        <w:t xml:space="preserve"> учреждений образования: Межрегиональная научно-практическая конференция с международным участием. Выпуск 9 (составители И. В. Галкина, М. Ф. Соловьева. Типография «</w:t>
      </w:r>
      <w:proofErr w:type="spellStart"/>
      <w:r w:rsidR="00144D4C">
        <w:t>Лобань</w:t>
      </w:r>
      <w:proofErr w:type="spellEnd"/>
      <w:r w:rsidR="00144D4C">
        <w:t>»);</w:t>
      </w:r>
    </w:p>
    <w:p w:rsidR="00144D4C" w:rsidRDefault="006B1F4F">
      <w:pPr>
        <w:pStyle w:val="ad"/>
        <w:spacing w:before="0" w:after="0"/>
        <w:jc w:val="both"/>
      </w:pPr>
      <w:r>
        <w:t>–</w:t>
      </w:r>
      <w:r w:rsidR="00144D4C">
        <w:t xml:space="preserve"> Философские основы гуманной педагогики: материалы VIII межрегиональной научно-практической конференции (Департамент образования Кировской области, Общероссийская общественная организация «Центр Гуманной Педагогики», Кировское региональное отделение. Кировское отделение межрегионального общественного движения «Родительская забота», Вятский культурный центр Рерихов. Типография «</w:t>
      </w:r>
      <w:proofErr w:type="spellStart"/>
      <w:r w:rsidR="00144D4C">
        <w:t>Лобань</w:t>
      </w:r>
      <w:proofErr w:type="spellEnd"/>
      <w:r w:rsidR="00144D4C">
        <w:t>»);</w:t>
      </w:r>
    </w:p>
    <w:p w:rsidR="00144D4C" w:rsidRDefault="006B1F4F">
      <w:pPr>
        <w:pStyle w:val="ad"/>
        <w:spacing w:before="0" w:after="0"/>
        <w:jc w:val="both"/>
      </w:pPr>
      <w:r>
        <w:t>–</w:t>
      </w:r>
      <w:r w:rsidR="00144D4C">
        <w:t xml:space="preserve"> Актуальные проблемы гуманитарных, социальных, экономических и технических наук: материалы межвузовской научно-практической конферен</w:t>
      </w:r>
      <w:r w:rsidR="00BA30AA">
        <w:t>ции студентов и аспирантов. Выпуск</w:t>
      </w:r>
      <w:r w:rsidR="00144D4C">
        <w:t xml:space="preserve"> 7. (</w:t>
      </w:r>
      <w:r w:rsidR="00144D4C" w:rsidRPr="00BA30AA">
        <w:t>Моск</w:t>
      </w:r>
      <w:r w:rsidR="00BA30AA" w:rsidRPr="00BA30AA">
        <w:t>овский</w:t>
      </w:r>
      <w:r w:rsidR="00144D4C" w:rsidRPr="00BA30AA">
        <w:t xml:space="preserve"> гос</w:t>
      </w:r>
      <w:r w:rsidR="00BA30AA" w:rsidRPr="00BA30AA">
        <w:t>ударственный</w:t>
      </w:r>
      <w:r w:rsidR="00144D4C" w:rsidRPr="00BA30AA">
        <w:t xml:space="preserve"> индустриал</w:t>
      </w:r>
      <w:r w:rsidR="00BA30AA" w:rsidRPr="00BA30AA">
        <w:t>ьный</w:t>
      </w:r>
      <w:r w:rsidR="00144D4C" w:rsidRPr="00BA30AA">
        <w:t xml:space="preserve"> ун</w:t>
      </w:r>
      <w:r w:rsidR="00BA30AA" w:rsidRPr="00BA30AA">
        <w:t>иверсите</w:t>
      </w:r>
      <w:r w:rsidR="00144D4C" w:rsidRPr="00BA30AA">
        <w:t>т</w:t>
      </w:r>
      <w:r w:rsidR="00BA30AA">
        <w:t xml:space="preserve"> в г. Кирове</w:t>
      </w:r>
      <w:r w:rsidR="00144D4C">
        <w:t>. Редкол</w:t>
      </w:r>
      <w:r w:rsidR="00BA30AA">
        <w:t>легия</w:t>
      </w:r>
      <w:r w:rsidR="00144D4C">
        <w:t>: В. А. Рожина</w:t>
      </w:r>
      <w:r w:rsidR="00BA30AA">
        <w:t xml:space="preserve">, Л.П. </w:t>
      </w:r>
      <w:proofErr w:type="spellStart"/>
      <w:r w:rsidR="00BA30AA">
        <w:t>Сычугова</w:t>
      </w:r>
      <w:proofErr w:type="spellEnd"/>
      <w:r w:rsidR="00144D4C">
        <w:t>);</w:t>
      </w:r>
    </w:p>
    <w:p w:rsidR="00144D4C" w:rsidRDefault="006B1F4F">
      <w:pPr>
        <w:pStyle w:val="ad"/>
        <w:spacing w:before="0" w:after="0"/>
        <w:jc w:val="both"/>
      </w:pPr>
      <w:r>
        <w:t>–</w:t>
      </w:r>
      <w:r w:rsidR="00144D4C">
        <w:t xml:space="preserve"> Весна – 2013: XVII студенческая межвузовская научная конференция: доклады и сообщения. В 4-х томах (МГЭИ, Кировский филиал. Редколлегия: А. А. Калинин и др.);</w:t>
      </w:r>
    </w:p>
    <w:p w:rsidR="00144D4C" w:rsidRDefault="006B1F4F">
      <w:pPr>
        <w:pStyle w:val="ad"/>
        <w:spacing w:before="0" w:after="0"/>
        <w:jc w:val="both"/>
      </w:pPr>
      <w:r>
        <w:t>–</w:t>
      </w:r>
      <w:r w:rsidR="00144D4C">
        <w:t xml:space="preserve"> Актуальные проблемы современной науки и образования</w:t>
      </w:r>
      <w:r w:rsidR="002C50B4">
        <w:t>.</w:t>
      </w:r>
      <w:r w:rsidR="00144D4C">
        <w:t xml:space="preserve"> </w:t>
      </w:r>
      <w:r w:rsidR="002C50B4">
        <w:t xml:space="preserve">Выпуск 12 </w:t>
      </w:r>
      <w:r w:rsidR="00144D4C">
        <w:t>(Моск</w:t>
      </w:r>
      <w:r w:rsidR="00BA30AA">
        <w:t>овский</w:t>
      </w:r>
      <w:r w:rsidR="00144D4C">
        <w:t xml:space="preserve"> финансово-юрид</w:t>
      </w:r>
      <w:r w:rsidR="00BA30AA">
        <w:t>ический университет</w:t>
      </w:r>
      <w:r w:rsidR="00144D4C">
        <w:t>, Киров</w:t>
      </w:r>
      <w:r w:rsidR="00BA30AA">
        <w:t>ский</w:t>
      </w:r>
      <w:r w:rsidR="00144D4C">
        <w:t xml:space="preserve"> фил</w:t>
      </w:r>
      <w:r w:rsidR="00BA30AA">
        <w:t>иал, Московский университет государственного управления</w:t>
      </w:r>
      <w:r w:rsidR="002C50B4">
        <w:t>, Кировский филиал</w:t>
      </w:r>
      <w:r w:rsidR="00144D4C">
        <w:t xml:space="preserve"> </w:t>
      </w:r>
      <w:r w:rsidR="002C50B4">
        <w:t>(</w:t>
      </w:r>
      <w:r w:rsidR="00144D4C">
        <w:t>редкол</w:t>
      </w:r>
      <w:r w:rsidR="002C50B4">
        <w:t>легия</w:t>
      </w:r>
      <w:r w:rsidR="00144D4C">
        <w:t xml:space="preserve">: Л. В. </w:t>
      </w:r>
      <w:proofErr w:type="spellStart"/>
      <w:r w:rsidR="00144D4C">
        <w:t>Яшинина</w:t>
      </w:r>
      <w:proofErr w:type="spellEnd"/>
      <w:r w:rsidR="002C50B4">
        <w:t xml:space="preserve"> и д</w:t>
      </w:r>
      <w:r w:rsidR="002C50B4" w:rsidRPr="002C50B4">
        <w:t>р.</w:t>
      </w:r>
      <w:r w:rsidR="00144D4C" w:rsidRPr="002C50B4">
        <w:t>)</w:t>
      </w:r>
    </w:p>
    <w:p w:rsidR="00344B90" w:rsidRDefault="00344B90" w:rsidP="00344B90">
      <w:pPr>
        <w:ind w:firstLine="567"/>
        <w:jc w:val="both"/>
      </w:pPr>
      <w:r w:rsidRPr="00BA57C5">
        <w:rPr>
          <w:shd w:val="clear" w:color="auto" w:fill="FFFFFF"/>
        </w:rPr>
        <w:t>На тему «</w:t>
      </w:r>
      <w:r w:rsidRPr="00BA57C5">
        <w:t xml:space="preserve">Становление и развитие школьного образования в </w:t>
      </w:r>
      <w:r>
        <w:t>В</w:t>
      </w:r>
      <w:r w:rsidRPr="00BA57C5">
        <w:t>ятском регионе в 1917–</w:t>
      </w:r>
      <w:r w:rsidRPr="00E76876">
        <w:t xml:space="preserve">1941 годах» А.Н. Корякиным </w:t>
      </w:r>
      <w:r>
        <w:t>(</w:t>
      </w:r>
      <w:proofErr w:type="spellStart"/>
      <w:r>
        <w:t>ВятГУ</w:t>
      </w:r>
      <w:proofErr w:type="spellEnd"/>
      <w:r>
        <w:t xml:space="preserve">) </w:t>
      </w:r>
      <w:r w:rsidRPr="00E76876">
        <w:t>защищена диссертация на соискание ученой степени кандидата исторических наук.</w:t>
      </w:r>
    </w:p>
    <w:p w:rsidR="00144D4C" w:rsidRDefault="00144D4C">
      <w:pPr>
        <w:pStyle w:val="ad"/>
        <w:spacing w:before="0" w:after="0" w:line="200" w:lineRule="atLeast"/>
        <w:ind w:firstLine="617"/>
        <w:jc w:val="both"/>
        <w:rPr>
          <w:rFonts w:cs="Arial"/>
          <w:color w:val="000000"/>
        </w:rPr>
      </w:pPr>
      <w:r>
        <w:t xml:space="preserve">В текущем году ряд организаций просвещения и образования отмечали исторические вехи, итожили и анализировали свою деятельность, выпуская по такому случаю издания. В связи с датой 60-летней истории одного из колледжей г. Кирова выпущена книга «Кировский технологический: опыт, судьбы, перспективы» (типография </w:t>
      </w:r>
      <w:r>
        <w:rPr>
          <w:color w:val="000000"/>
        </w:rPr>
        <w:t>«</w:t>
      </w:r>
      <w:proofErr w:type="spellStart"/>
      <w:r>
        <w:rPr>
          <w:color w:val="000000"/>
        </w:rPr>
        <w:t>Лобань</w:t>
      </w:r>
      <w:proofErr w:type="spellEnd"/>
      <w:r>
        <w:rPr>
          <w:color w:val="000000"/>
        </w:rPr>
        <w:t>»). Вот некоторые данные краткой исторической справки:</w:t>
      </w:r>
    </w:p>
    <w:p w:rsidR="00144D4C" w:rsidRDefault="00144D4C">
      <w:pPr>
        <w:shd w:val="clear" w:color="auto" w:fill="FFFFFF"/>
        <w:suppressAutoHyphens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1952 год. В г. Кирове открыт швейный техникум, очное обучение по специальности «Швейное производство».</w:t>
      </w:r>
    </w:p>
    <w:p w:rsidR="00144D4C" w:rsidRDefault="00144D4C">
      <w:pPr>
        <w:shd w:val="clear" w:color="auto" w:fill="FFFFFF"/>
        <w:suppressAutoHyphens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1954 год. Построено новое здание техникума, открыто вечернее отделение.</w:t>
      </w:r>
    </w:p>
    <w:p w:rsidR="00144D4C" w:rsidRDefault="00144D4C">
      <w:pPr>
        <w:shd w:val="clear" w:color="auto" w:fill="FFFFFF"/>
        <w:suppressAutoHyphens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1958 год. Открыто заочное отделение, организована подготовка по новым специальностям: «Моделирование и конструирование одежды» и «Химическая чистка и крашение».</w:t>
      </w:r>
    </w:p>
    <w:p w:rsidR="00144D4C" w:rsidRDefault="00144D4C">
      <w:pPr>
        <w:shd w:val="clear" w:color="auto" w:fill="FFFFFF"/>
        <w:suppressAutoHyphens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1966 год. Техникум переименован в Кировский технологический техникум.</w:t>
      </w:r>
    </w:p>
    <w:p w:rsidR="00144D4C" w:rsidRDefault="00144D4C">
      <w:pPr>
        <w:shd w:val="clear" w:color="auto" w:fill="FFFFFF"/>
        <w:suppressAutoHyphens w:val="0"/>
        <w:spacing w:line="200" w:lineRule="atLeast"/>
        <w:jc w:val="both"/>
      </w:pPr>
      <w:r>
        <w:rPr>
          <w:rFonts w:cs="Arial"/>
          <w:color w:val="000000"/>
        </w:rPr>
        <w:t>1991 год. Техникум получил статус колледжа.</w:t>
      </w:r>
    </w:p>
    <w:p w:rsidR="00144D4C" w:rsidRDefault="00144D4C">
      <w:pPr>
        <w:pStyle w:val="ad"/>
        <w:spacing w:before="0" w:after="0" w:line="300" w:lineRule="atLeast"/>
        <w:ind w:firstLine="683"/>
        <w:jc w:val="both"/>
        <w:rPr>
          <w:color w:val="000000"/>
        </w:rPr>
      </w:pPr>
      <w:r>
        <w:t>Среди высших учебных заведений юбилейную дату отмечал Вятский государственный университет, выпусти</w:t>
      </w:r>
      <w:r w:rsidR="006B1F4F">
        <w:t>в</w:t>
      </w:r>
      <w:r>
        <w:t xml:space="preserve"> по такому случаю фотоальбом «</w:t>
      </w:r>
      <w:proofErr w:type="spellStart"/>
      <w:r>
        <w:t>ВятГУ</w:t>
      </w:r>
      <w:proofErr w:type="spellEnd"/>
      <w:r>
        <w:t xml:space="preserve"> – 50. История и современность» (автор проекта Ю. </w:t>
      </w:r>
      <w:proofErr w:type="spellStart"/>
      <w:r>
        <w:t>Сизова</w:t>
      </w:r>
      <w:proofErr w:type="spellEnd"/>
      <w:r>
        <w:t xml:space="preserve">. Кировская областная типография). Также широко общественность отметила знаменательную дату Института развития образования Кировской области. К этому юбилейному событию системы повышения </w:t>
      </w:r>
      <w:r w:rsidRPr="00193EF6">
        <w:t xml:space="preserve">квалификации работников образования Кировской области вышли книга «75 лет на службе Вятскому учительству» (под общей редакцией В. Б. </w:t>
      </w:r>
      <w:proofErr w:type="spellStart"/>
      <w:r w:rsidRPr="00193EF6">
        <w:t>Помелова</w:t>
      </w:r>
      <w:proofErr w:type="spellEnd"/>
      <w:r w:rsidRPr="00193EF6">
        <w:t xml:space="preserve">; редколлегия: Т. В. </w:t>
      </w:r>
      <w:proofErr w:type="spellStart"/>
      <w:r w:rsidRPr="00193EF6">
        <w:t>Машарова</w:t>
      </w:r>
      <w:proofErr w:type="spellEnd"/>
      <w:r w:rsidRPr="00193EF6">
        <w:t xml:space="preserve"> и др. </w:t>
      </w:r>
      <w:r w:rsidR="00193EF6" w:rsidRPr="00193EF6">
        <w:t>ООО «</w:t>
      </w:r>
      <w:r w:rsidRPr="00193EF6">
        <w:t>Триада плюс</w:t>
      </w:r>
      <w:r w:rsidR="00193EF6" w:rsidRPr="00193EF6">
        <w:t>»</w:t>
      </w:r>
      <w:r w:rsidRPr="00193EF6">
        <w:t xml:space="preserve">. Кировская областная типография) и сборник статей «История и современность методической службы образования Кировской области» (автор-составитель Р. А. Киселева. </w:t>
      </w:r>
      <w:r w:rsidR="00193EF6" w:rsidRPr="00193EF6">
        <w:t>ООО «</w:t>
      </w:r>
      <w:r w:rsidRPr="00193EF6">
        <w:t>Триада плюс</w:t>
      </w:r>
      <w:r w:rsidR="00193EF6" w:rsidRPr="00193EF6">
        <w:t>»</w:t>
      </w:r>
      <w:r w:rsidRPr="00193EF6">
        <w:t>. Мини-</w:t>
      </w:r>
      <w:r>
        <w:t xml:space="preserve">типография «Курсор»). Эти издания уникальны, ведь в их подготовке были задействованы колоссальные творческие силы учёных и педагогов, что позволило отметить достижения и привести в систему потенциал </w:t>
      </w:r>
      <w:r w:rsidR="006B1F4F">
        <w:t xml:space="preserve">института и </w:t>
      </w:r>
      <w:r>
        <w:t xml:space="preserve">методической службы, особенно </w:t>
      </w:r>
      <w:r w:rsidR="00A61B1D">
        <w:t>на м</w:t>
      </w:r>
      <w:r>
        <w:t>униципально</w:t>
      </w:r>
      <w:r w:rsidR="00A61B1D">
        <w:t>м уровне</w:t>
      </w:r>
      <w:r>
        <w:t xml:space="preserve">. </w:t>
      </w:r>
      <w:r>
        <w:rPr>
          <w:rFonts w:cs="Arial"/>
          <w:color w:val="000000"/>
        </w:rPr>
        <w:t xml:space="preserve">Многие успехи учителей Кировской области связаны с именами известных методистов института усовершенствования учителей (ИУУ) </w:t>
      </w:r>
      <w:r w:rsidR="00A61B1D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Г.М. </w:t>
      </w:r>
      <w:proofErr w:type="spellStart"/>
      <w:r>
        <w:rPr>
          <w:rFonts w:cs="Arial"/>
          <w:color w:val="000000"/>
        </w:rPr>
        <w:t>Шульминой</w:t>
      </w:r>
      <w:proofErr w:type="spellEnd"/>
      <w:r>
        <w:rPr>
          <w:rFonts w:cs="Arial"/>
          <w:color w:val="000000"/>
        </w:rPr>
        <w:t xml:space="preserve">, М.Н. </w:t>
      </w:r>
      <w:r>
        <w:rPr>
          <w:rFonts w:cs="Arial"/>
          <w:color w:val="000000"/>
        </w:rPr>
        <w:lastRenderedPageBreak/>
        <w:t xml:space="preserve">Стариковой, М.М. Стародубцевой, К.Л. Гридиной, О.В. Карачаровой, Р.А. Киселёвой, М.А. Салтыковой, А.Г. Шурыгиной, Н.Б. </w:t>
      </w:r>
      <w:proofErr w:type="spellStart"/>
      <w:r>
        <w:rPr>
          <w:rFonts w:cs="Arial"/>
          <w:color w:val="000000"/>
        </w:rPr>
        <w:t>Сысолятиной</w:t>
      </w:r>
      <w:proofErr w:type="spellEnd"/>
      <w:r>
        <w:rPr>
          <w:rFonts w:cs="Arial"/>
          <w:color w:val="000000"/>
        </w:rPr>
        <w:t xml:space="preserve">, А.И. </w:t>
      </w:r>
      <w:proofErr w:type="spellStart"/>
      <w:r>
        <w:rPr>
          <w:rFonts w:cs="Arial"/>
          <w:color w:val="000000"/>
        </w:rPr>
        <w:t>Поздеевой</w:t>
      </w:r>
      <w:proofErr w:type="spellEnd"/>
      <w:r>
        <w:rPr>
          <w:rFonts w:cs="Arial"/>
          <w:color w:val="000000"/>
        </w:rPr>
        <w:t xml:space="preserve">, Ф.Н. </w:t>
      </w:r>
      <w:proofErr w:type="spellStart"/>
      <w:r>
        <w:rPr>
          <w:rFonts w:cs="Arial"/>
          <w:color w:val="000000"/>
        </w:rPr>
        <w:t>Росляковой</w:t>
      </w:r>
      <w:proofErr w:type="spellEnd"/>
      <w:r>
        <w:rPr>
          <w:rFonts w:cs="Arial"/>
          <w:color w:val="000000"/>
        </w:rPr>
        <w:t xml:space="preserve">, А.А. </w:t>
      </w:r>
      <w:proofErr w:type="spellStart"/>
      <w:r>
        <w:rPr>
          <w:rFonts w:cs="Arial"/>
          <w:color w:val="000000"/>
        </w:rPr>
        <w:t>Машковцевой</w:t>
      </w:r>
      <w:proofErr w:type="spellEnd"/>
      <w:r w:rsidR="00A61B1D">
        <w:rPr>
          <w:rFonts w:cs="Arial"/>
          <w:color w:val="000000"/>
        </w:rPr>
        <w:t xml:space="preserve"> и др.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Ежегодно на базе института повышают свою квалификацию более 7500 </w:t>
      </w:r>
      <w:r w:rsidR="0032756E">
        <w:rPr>
          <w:rFonts w:cs="Arial"/>
          <w:color w:val="000000"/>
          <w:shd w:val="clear" w:color="auto" w:fill="FFFFFF"/>
        </w:rPr>
        <w:t xml:space="preserve">работников образования </w:t>
      </w:r>
      <w:r>
        <w:rPr>
          <w:rFonts w:cs="Arial"/>
          <w:color w:val="000000"/>
          <w:shd w:val="clear" w:color="auto" w:fill="FFFFFF"/>
        </w:rPr>
        <w:t xml:space="preserve">Кировской области. Ведется планомерная работа по внедрению системы дистанционного обучения кадров, по расширению </w:t>
      </w:r>
      <w:proofErr w:type="spellStart"/>
      <w:r>
        <w:rPr>
          <w:rFonts w:cs="Arial"/>
          <w:color w:val="000000"/>
          <w:shd w:val="clear" w:color="auto" w:fill="FFFFFF"/>
        </w:rPr>
        <w:t>инновационно</w:t>
      </w:r>
      <w:proofErr w:type="spellEnd"/>
      <w:r>
        <w:rPr>
          <w:rFonts w:cs="Arial"/>
          <w:color w:val="000000"/>
          <w:shd w:val="clear" w:color="auto" w:fill="FFFFFF"/>
        </w:rPr>
        <w:t>-образовательного пространства в регионе, по созданию системы выявления и развития одаренности учащихся, а также системы социальной адаптации детей с отклонениями в развитии.</w:t>
      </w:r>
      <w:r w:rsidR="00A61B1D">
        <w:rPr>
          <w:rFonts w:cs="Arial"/>
          <w:color w:val="000000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В статье Т.В. Ворончихиной «Новые механизмы в непрерывном педагогическом образовании» отмечается, что «непрерывное образование сегодня носит уже массовый характер. Особенно актуально непрерывное образование для педагогического образования, что вызвано динамичностью образовательной среды, а значит, от педагогов требуется более высокий уровень личностного и профессионального развития». </w:t>
      </w:r>
    </w:p>
    <w:p w:rsidR="00A61B1D" w:rsidRDefault="00144D4C" w:rsidP="006B1F4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Результаты работы творческих лабораторий и временных творческих коллективов берутся за основу учебно-методических материалов, издаваемых на базе редакционно-издательского отдела ИРО. Основной объем учебно-методической продукции в 2013 году был связан с вопросами реализации и внедрения </w:t>
      </w:r>
      <w:r w:rsidR="00A61B1D">
        <w:rPr>
          <w:color w:val="000000"/>
        </w:rPr>
        <w:t>федеральных государственных образовательных стандартов</w:t>
      </w:r>
      <w:r>
        <w:rPr>
          <w:color w:val="000000"/>
        </w:rPr>
        <w:t xml:space="preserve">. Они представлены в учебно-методических изданиях в </w:t>
      </w:r>
      <w:r w:rsidR="00A61B1D">
        <w:rPr>
          <w:color w:val="000000"/>
        </w:rPr>
        <w:t xml:space="preserve">области дошкольного образования, в сериях «Воспитание и развитие личности в условиях ФГОС» и «Стандарты образования», </w:t>
      </w:r>
      <w:r w:rsidR="0022192F">
        <w:rPr>
          <w:color w:val="000000"/>
        </w:rPr>
        <w:t xml:space="preserve">в публикациях об опыте </w:t>
      </w:r>
      <w:r w:rsidR="00A61B1D">
        <w:rPr>
          <w:color w:val="000000"/>
        </w:rPr>
        <w:t>работы педагогов образовательных учреждений:</w:t>
      </w:r>
    </w:p>
    <w:p w:rsidR="00144D4C" w:rsidRDefault="00A61B1D" w:rsidP="006B1F4F">
      <w:pPr>
        <w:jc w:val="both"/>
        <w:rPr>
          <w:color w:val="000000"/>
        </w:rPr>
      </w:pPr>
      <w:r>
        <w:rPr>
          <w:color w:val="000000"/>
        </w:rPr>
        <w:t>–</w:t>
      </w:r>
      <w:r w:rsidR="00144D4C">
        <w:rPr>
          <w:color w:val="000000"/>
        </w:rPr>
        <w:t xml:space="preserve"> Е. В. Арасланова. Содержание и организация образовательного процесса в условиях реализации Федеральных государственных требований к структуре основной общеобразовательной программы дошкольного образования (типография «Старая Вятка»); </w:t>
      </w:r>
    </w:p>
    <w:p w:rsidR="00144D4C" w:rsidRDefault="00A61B1D" w:rsidP="006B1F4F">
      <w:pPr>
        <w:jc w:val="both"/>
        <w:rPr>
          <w:color w:val="000000"/>
        </w:rPr>
      </w:pPr>
      <w:r>
        <w:rPr>
          <w:color w:val="000000"/>
        </w:rPr>
        <w:t>–</w:t>
      </w:r>
      <w:r w:rsidR="00144D4C">
        <w:rPr>
          <w:color w:val="000000"/>
        </w:rPr>
        <w:t xml:space="preserve"> Е.А. </w:t>
      </w:r>
      <w:proofErr w:type="spellStart"/>
      <w:r w:rsidR="00144D4C">
        <w:rPr>
          <w:color w:val="000000"/>
        </w:rPr>
        <w:t>Белорыбкина</w:t>
      </w:r>
      <w:proofErr w:type="spellEnd"/>
      <w:r w:rsidR="00144D4C">
        <w:rPr>
          <w:color w:val="000000"/>
        </w:rPr>
        <w:t>, С.В. Кудинова. Классные часы в системе психолого-педагогического сопровождения развития личности подростков (типография «Старая Вятка»);</w:t>
      </w:r>
    </w:p>
    <w:p w:rsidR="00144D4C" w:rsidRDefault="00A61B1D" w:rsidP="006B1F4F">
      <w:pPr>
        <w:jc w:val="both"/>
        <w:rPr>
          <w:color w:val="000000"/>
        </w:rPr>
      </w:pPr>
      <w:r>
        <w:rPr>
          <w:color w:val="000000"/>
        </w:rPr>
        <w:t xml:space="preserve">– </w:t>
      </w:r>
      <w:r w:rsidR="00144D4C">
        <w:rPr>
          <w:color w:val="000000"/>
        </w:rPr>
        <w:t>Р.А. Киселева, А.А. Пивоваров. Школьный образовательный округ: моделирование сетевого взаимодействия;</w:t>
      </w:r>
    </w:p>
    <w:p w:rsidR="00144D4C" w:rsidRDefault="00A61B1D" w:rsidP="006B1F4F">
      <w:pPr>
        <w:jc w:val="both"/>
        <w:rPr>
          <w:color w:val="000000"/>
        </w:rPr>
      </w:pPr>
      <w:r>
        <w:rPr>
          <w:color w:val="000000"/>
        </w:rPr>
        <w:t>–</w:t>
      </w:r>
      <w:r w:rsidR="00144D4C">
        <w:rPr>
          <w:color w:val="000000"/>
        </w:rPr>
        <w:t xml:space="preserve"> Формирование гражданской активности обучающихся (автор-составитель А.И. </w:t>
      </w:r>
      <w:proofErr w:type="spellStart"/>
      <w:r w:rsidR="00144D4C">
        <w:rPr>
          <w:color w:val="000000"/>
        </w:rPr>
        <w:t>Поздеева</w:t>
      </w:r>
      <w:proofErr w:type="spellEnd"/>
      <w:r w:rsidR="00144D4C">
        <w:rPr>
          <w:color w:val="000000"/>
        </w:rPr>
        <w:t xml:space="preserve">. Радуга-ПРЕСС); </w:t>
      </w:r>
    </w:p>
    <w:p w:rsidR="00144D4C" w:rsidRPr="00A61B1D" w:rsidRDefault="00A61B1D" w:rsidP="006B1F4F">
      <w:pPr>
        <w:jc w:val="both"/>
      </w:pPr>
      <w:r>
        <w:rPr>
          <w:color w:val="000000"/>
        </w:rPr>
        <w:t>–</w:t>
      </w:r>
      <w:r w:rsidR="00144D4C">
        <w:rPr>
          <w:color w:val="000000"/>
        </w:rPr>
        <w:t xml:space="preserve"> О.Г. Селиванова, Т.Г. Князева. Подготовка педагогов к работе по развитию детской одарённости в муниципальной системе образования (Управление образования </w:t>
      </w:r>
      <w:r w:rsidR="00144D4C" w:rsidRPr="00A61B1D">
        <w:t xml:space="preserve">администрации </w:t>
      </w:r>
      <w:proofErr w:type="spellStart"/>
      <w:r w:rsidR="00144D4C" w:rsidRPr="00A61B1D">
        <w:t>Подос</w:t>
      </w:r>
      <w:r w:rsidRPr="00A61B1D">
        <w:t>иновского</w:t>
      </w:r>
      <w:proofErr w:type="spellEnd"/>
      <w:r w:rsidRPr="00A61B1D">
        <w:t xml:space="preserve"> района. Радуга-ПРЕСС);</w:t>
      </w:r>
    </w:p>
    <w:p w:rsidR="00144D4C" w:rsidRPr="00A61B1D" w:rsidRDefault="00144D4C" w:rsidP="006B1F4F">
      <w:pPr>
        <w:jc w:val="both"/>
      </w:pPr>
      <w:r w:rsidRPr="00A61B1D">
        <w:t>– Формирование универсальных учебных действий младших школьников на уроках литературного чтения (типография «Старая Вятка»)</w:t>
      </w:r>
      <w:r w:rsidR="00A61B1D" w:rsidRPr="00A61B1D">
        <w:t>.</w:t>
      </w:r>
    </w:p>
    <w:p w:rsidR="00144D4C" w:rsidRDefault="00144D4C" w:rsidP="006B1F4F">
      <w:pPr>
        <w:pStyle w:val="ad"/>
        <w:spacing w:before="0" w:after="0"/>
        <w:ind w:firstLine="567"/>
        <w:jc w:val="both"/>
        <w:rPr>
          <w:color w:val="000000"/>
        </w:rPr>
      </w:pPr>
      <w:r w:rsidRPr="00A61B1D">
        <w:t>В юбилейном году ИРО провёл ряд форумов под эгидой Департамента образования</w:t>
      </w:r>
      <w:r>
        <w:rPr>
          <w:color w:val="000000"/>
        </w:rPr>
        <w:t xml:space="preserve"> Кировской области,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совместно с ВятГГУ и другими организациями, например:</w:t>
      </w:r>
    </w:p>
    <w:p w:rsidR="00144D4C" w:rsidRDefault="00144D4C" w:rsidP="006B1F4F">
      <w:pPr>
        <w:pStyle w:val="ad"/>
        <w:spacing w:before="0" w:after="0"/>
        <w:jc w:val="both"/>
        <w:rPr>
          <w:color w:val="000000"/>
        </w:rPr>
      </w:pPr>
      <w:r>
        <w:rPr>
          <w:color w:val="000000"/>
        </w:rPr>
        <w:t xml:space="preserve">– Актуальные проблемы инноваций в технологическом образовании: материалы межрегиональной научно-практической конференции по проблемам технологического образования школьников (научный редактор С. И. </w:t>
      </w:r>
      <w:proofErr w:type="spellStart"/>
      <w:r>
        <w:rPr>
          <w:color w:val="000000"/>
        </w:rPr>
        <w:t>Мелехина</w:t>
      </w:r>
      <w:proofErr w:type="spellEnd"/>
      <w:r>
        <w:rPr>
          <w:color w:val="000000"/>
        </w:rPr>
        <w:t>. Типография «Старая Вятка»);</w:t>
      </w:r>
    </w:p>
    <w:p w:rsidR="00144D4C" w:rsidRDefault="00144D4C" w:rsidP="006B1F4F">
      <w:pPr>
        <w:pStyle w:val="ad"/>
        <w:spacing w:before="0" w:after="0"/>
        <w:jc w:val="both"/>
        <w:rPr>
          <w:color w:val="000000"/>
        </w:rPr>
      </w:pPr>
      <w:r>
        <w:rPr>
          <w:color w:val="000000"/>
        </w:rPr>
        <w:t>– Экология жизни ребе</w:t>
      </w:r>
      <w:r w:rsidR="00A61B1D">
        <w:rPr>
          <w:color w:val="000000"/>
        </w:rPr>
        <w:t>нка: VI областной образовательны</w:t>
      </w:r>
      <w:r>
        <w:rPr>
          <w:color w:val="000000"/>
        </w:rPr>
        <w:t>й форум «Открытость. Качество. Развитие»: сборник материалов (редколлегия: Н. П. Андреева и др. Типография «Старая Вятка»);</w:t>
      </w:r>
    </w:p>
    <w:p w:rsidR="00144D4C" w:rsidRDefault="00144D4C" w:rsidP="006B1F4F">
      <w:pPr>
        <w:pStyle w:val="ad"/>
        <w:spacing w:before="0" w:after="0"/>
        <w:jc w:val="both"/>
        <w:rPr>
          <w:color w:val="000000"/>
        </w:rPr>
      </w:pPr>
      <w:r>
        <w:rPr>
          <w:color w:val="000000"/>
        </w:rPr>
        <w:t xml:space="preserve">– Модели и моделирование в методике обучения физике: материалы докладов VI всероссийской научно-теоретической конференции (совместно с ВятГГУ. Ответственный редактор Ю. А. </w:t>
      </w:r>
      <w:proofErr w:type="spellStart"/>
      <w:r>
        <w:rPr>
          <w:color w:val="000000"/>
        </w:rPr>
        <w:t>Сауров</w:t>
      </w:r>
      <w:proofErr w:type="spellEnd"/>
      <w:r>
        <w:rPr>
          <w:color w:val="000000"/>
        </w:rPr>
        <w:t>. Издательство ИРО Кировской области. Типография ГАОУ ДОД «Центр дополнительного образования одарённых школьников»);</w:t>
      </w:r>
    </w:p>
    <w:p w:rsidR="00144D4C" w:rsidRPr="00A61B1D" w:rsidRDefault="00144D4C" w:rsidP="006B1F4F">
      <w:pPr>
        <w:pStyle w:val="ad"/>
        <w:suppressAutoHyphens w:val="0"/>
        <w:autoSpaceDE w:val="0"/>
        <w:spacing w:before="0" w:after="0"/>
        <w:jc w:val="both"/>
      </w:pPr>
      <w:r>
        <w:rPr>
          <w:color w:val="000000"/>
        </w:rPr>
        <w:lastRenderedPageBreak/>
        <w:t>– Проект Юго-Восточного образоват</w:t>
      </w:r>
      <w:r w:rsidR="00A61B1D">
        <w:rPr>
          <w:color w:val="000000"/>
        </w:rPr>
        <w:t>ельного округа «Красивая школа»</w:t>
      </w:r>
      <w:r>
        <w:rPr>
          <w:color w:val="000000"/>
        </w:rPr>
        <w:t xml:space="preserve">: материалы окружной научно-практической конференции «Инновационный потенциал конкурсного движения "Красивая школа". Муниципальные аспекты развития» (г. Сосновка. Совместно </w:t>
      </w:r>
      <w:r w:rsidRPr="00A61B1D">
        <w:t>с Управлением Юго-Восточного образовательного округа).</w:t>
      </w:r>
    </w:p>
    <w:p w:rsidR="00144D4C" w:rsidRPr="00A61B1D" w:rsidRDefault="00144D4C" w:rsidP="006B1F4F">
      <w:pPr>
        <w:suppressAutoHyphens w:val="0"/>
        <w:autoSpaceDE w:val="0"/>
        <w:jc w:val="both"/>
        <w:rPr>
          <w:rFonts w:ascii="Verdana" w:hAnsi="Verdana" w:cs="Verdana"/>
          <w:sz w:val="18"/>
          <w:szCs w:val="18"/>
          <w:shd w:val="clear" w:color="auto" w:fill="FFFFFF"/>
        </w:rPr>
      </w:pPr>
      <w:r w:rsidRPr="00A61B1D">
        <w:t xml:space="preserve">В 2013 г. </w:t>
      </w:r>
      <w:r w:rsidR="006B1F4F">
        <w:t xml:space="preserve">продолжился выпуск </w:t>
      </w:r>
      <w:r w:rsidRPr="00A61B1D">
        <w:t>журнала «Образование в Кировской области»</w:t>
      </w:r>
      <w:r w:rsidR="006B1F4F">
        <w:t>,</w:t>
      </w:r>
      <w:r w:rsidR="006B1F4F" w:rsidRPr="006B1F4F">
        <w:t xml:space="preserve"> </w:t>
      </w:r>
      <w:r w:rsidR="006B1F4F" w:rsidRPr="00A61B1D">
        <w:t>вышли 4 номера</w:t>
      </w:r>
      <w:r w:rsidR="006B1F4F">
        <w:t>.</w:t>
      </w:r>
    </w:p>
    <w:p w:rsidR="007D2A19" w:rsidRDefault="00EE3211" w:rsidP="00252949">
      <w:pPr>
        <w:pStyle w:val="ad"/>
        <w:spacing w:before="0" w:after="0"/>
        <w:ind w:firstLine="567"/>
        <w:jc w:val="both"/>
        <w:rPr>
          <w:shd w:val="clear" w:color="auto" w:fill="FFFFFF"/>
        </w:rPr>
      </w:pPr>
      <w:r w:rsidRPr="00097680">
        <w:rPr>
          <w:shd w:val="clear" w:color="auto" w:fill="FFFFFF"/>
        </w:rPr>
        <w:t xml:space="preserve">На развитие образования, науки и культуры направлена деятельность Вятского государственного гуманитарного университета. </w:t>
      </w:r>
      <w:r w:rsidR="004E6C4C" w:rsidRPr="00097680">
        <w:rPr>
          <w:shd w:val="clear" w:color="auto" w:fill="FFFFFF"/>
        </w:rPr>
        <w:t>ВятГГУ – единственный в Кировской области вуз, который готовит педагогические кадры</w:t>
      </w:r>
      <w:r w:rsidR="009821D5" w:rsidRPr="00097680">
        <w:rPr>
          <w:shd w:val="clear" w:color="auto" w:fill="FFFFFF"/>
        </w:rPr>
        <w:t xml:space="preserve">. </w:t>
      </w:r>
      <w:r w:rsidR="00097680" w:rsidRPr="00097680">
        <w:rPr>
          <w:shd w:val="clear" w:color="auto" w:fill="FFFFFF"/>
        </w:rPr>
        <w:t>Печатная</w:t>
      </w:r>
      <w:r w:rsidR="009821D5" w:rsidRPr="00097680">
        <w:rPr>
          <w:shd w:val="clear" w:color="auto" w:fill="FFFFFF"/>
        </w:rPr>
        <w:t xml:space="preserve"> продукция имеет самую широкую тематическую палитру, т.к. научные исследования и работа по подготовке специалистов ведётся в области гуманитарного, естественно-научного и физико-математического направлений.</w:t>
      </w:r>
      <w:r w:rsidR="00097680" w:rsidRPr="00097680">
        <w:rPr>
          <w:shd w:val="clear" w:color="auto" w:fill="FFFFFF"/>
        </w:rPr>
        <w:t xml:space="preserve"> </w:t>
      </w:r>
      <w:r w:rsidR="007D2A19">
        <w:rPr>
          <w:shd w:val="clear" w:color="auto" w:fill="FFFFFF"/>
        </w:rPr>
        <w:t>(Многие издания гуманитарного университета представляются и в других разделах данно</w:t>
      </w:r>
      <w:r w:rsidR="001900E7">
        <w:rPr>
          <w:shd w:val="clear" w:color="auto" w:fill="FFFFFF"/>
        </w:rPr>
        <w:t>й</w:t>
      </w:r>
      <w:r w:rsidR="007D2A19">
        <w:rPr>
          <w:shd w:val="clear" w:color="auto" w:fill="FFFFFF"/>
        </w:rPr>
        <w:t xml:space="preserve"> </w:t>
      </w:r>
      <w:r w:rsidR="001900E7">
        <w:rPr>
          <w:shd w:val="clear" w:color="auto" w:fill="FFFFFF"/>
        </w:rPr>
        <w:t>статьи</w:t>
      </w:r>
      <w:r w:rsidR="007D2A19">
        <w:rPr>
          <w:shd w:val="clear" w:color="auto" w:fill="FFFFFF"/>
        </w:rPr>
        <w:t>).</w:t>
      </w:r>
    </w:p>
    <w:p w:rsidR="00252949" w:rsidRDefault="00252949" w:rsidP="00252949">
      <w:pPr>
        <w:pStyle w:val="ad"/>
        <w:spacing w:before="0" w:after="0"/>
        <w:ind w:firstLine="567"/>
        <w:jc w:val="both"/>
      </w:pPr>
      <w:proofErr w:type="spellStart"/>
      <w:r>
        <w:rPr>
          <w:shd w:val="clear" w:color="auto" w:fill="FFFFFF"/>
        </w:rPr>
        <w:t>Д</w:t>
      </w:r>
      <w:r w:rsidRPr="001D4A67">
        <w:t>еятельностный</w:t>
      </w:r>
      <w:proofErr w:type="spellEnd"/>
      <w:r w:rsidRPr="001D4A67">
        <w:t xml:space="preserve"> подход к педагогическому процессу раскрывается в изданиях К.А. Коханова и Ю. А. </w:t>
      </w:r>
      <w:proofErr w:type="spellStart"/>
      <w:r w:rsidRPr="001D4A67">
        <w:t>Саурова</w:t>
      </w:r>
      <w:proofErr w:type="spellEnd"/>
      <w:r w:rsidRPr="001D4A67">
        <w:t xml:space="preserve"> «Проблема задания и формирования современной культуры физического мышления (Центр дополнительного образования одаренных школьников. Научная лаборатория «Моделирование процессов обучения физике»), Е.А. Васениной и Е.В. Соболевой. «Взаимодействие между участниками образовательного процесса по информатике в условиях применения информационных технологий</w:t>
      </w:r>
      <w:r w:rsidRPr="009F7B17">
        <w:t xml:space="preserve">», В. В. </w:t>
      </w:r>
      <w:proofErr w:type="spellStart"/>
      <w:r w:rsidRPr="009F7B17">
        <w:t>Утемова</w:t>
      </w:r>
      <w:proofErr w:type="spellEnd"/>
      <w:r w:rsidRPr="009F7B17">
        <w:t xml:space="preserve"> «ТРИЗ-педагогика: использование ТРИЗ в обучении школьников математике».</w:t>
      </w:r>
    </w:p>
    <w:p w:rsidR="00252949" w:rsidRPr="001D4A67" w:rsidRDefault="00252949" w:rsidP="00252949">
      <w:pPr>
        <w:pStyle w:val="ad"/>
        <w:spacing w:before="0" w:after="0"/>
        <w:ind w:firstLine="567"/>
        <w:jc w:val="both"/>
      </w:pPr>
      <w:r w:rsidRPr="001D4A67">
        <w:t>В Вя</w:t>
      </w:r>
      <w:r w:rsidR="007C0923">
        <w:t>т</w:t>
      </w:r>
      <w:r w:rsidRPr="001D4A67">
        <w:t xml:space="preserve">ГГУ и </w:t>
      </w:r>
      <w:r>
        <w:t>и</w:t>
      </w:r>
      <w:r w:rsidRPr="001D4A67">
        <w:t>здательстве «Радуга-Пресс» подготовлены сборники научно-методических трудов:</w:t>
      </w:r>
    </w:p>
    <w:p w:rsidR="00252949" w:rsidRPr="001D4A67" w:rsidRDefault="00252949" w:rsidP="00252949">
      <w:pPr>
        <w:pStyle w:val="ad"/>
        <w:spacing w:before="0" w:after="0"/>
        <w:jc w:val="both"/>
      </w:pPr>
      <w:r w:rsidRPr="001D4A67">
        <w:t>– Современная школа: из опыта инновационной деятельност</w:t>
      </w:r>
      <w:r w:rsidR="00660923">
        <w:t>и</w:t>
      </w:r>
      <w:r w:rsidRPr="001D4A67">
        <w:t xml:space="preserve">: сборник материалов Всероссийского конкурса инновационных образовательных технологий «Современная школа», выпуск 1 (под редакцией П. М. </w:t>
      </w:r>
      <w:proofErr w:type="spellStart"/>
      <w:r w:rsidRPr="009F7B17">
        <w:t>Горева</w:t>
      </w:r>
      <w:proofErr w:type="spellEnd"/>
      <w:r w:rsidRPr="009F7B17">
        <w:t xml:space="preserve">, В. В. </w:t>
      </w:r>
      <w:proofErr w:type="spellStart"/>
      <w:r w:rsidRPr="009F7B17">
        <w:t>Утемова</w:t>
      </w:r>
      <w:proofErr w:type="spellEnd"/>
      <w:r w:rsidRPr="009F7B17">
        <w:t>. Межрегиональный</w:t>
      </w:r>
      <w:r w:rsidRPr="001D4A67">
        <w:t xml:space="preserve"> ЦИТО. Концепт: научно-м</w:t>
      </w:r>
      <w:r>
        <w:t>етодический электронный журнал);</w:t>
      </w:r>
    </w:p>
    <w:p w:rsidR="00252949" w:rsidRPr="001D4A67" w:rsidRDefault="00252949" w:rsidP="00252949">
      <w:pPr>
        <w:pStyle w:val="ad"/>
        <w:spacing w:before="0" w:after="0"/>
        <w:jc w:val="both"/>
      </w:pPr>
      <w:r>
        <w:t>–</w:t>
      </w:r>
      <w:r w:rsidRPr="001D4A67">
        <w:t xml:space="preserve"> Совершенствование преподавания иностранных языков в школе и в вузе. Вып</w:t>
      </w:r>
      <w:r>
        <w:t>уск</w:t>
      </w:r>
      <w:r w:rsidRPr="001D4A67">
        <w:t xml:space="preserve"> 17</w:t>
      </w:r>
      <w:r>
        <w:t>;</w:t>
      </w:r>
    </w:p>
    <w:p w:rsidR="00252949" w:rsidRPr="001D4A67" w:rsidRDefault="00252949" w:rsidP="00252949">
      <w:pPr>
        <w:pStyle w:val="ad"/>
        <w:spacing w:before="0" w:after="0"/>
        <w:jc w:val="both"/>
      </w:pPr>
      <w:r>
        <w:t>–</w:t>
      </w:r>
      <w:r w:rsidRPr="001D4A67">
        <w:t xml:space="preserve"> Проблемы художественно-технологического образования в школе и вузе</w:t>
      </w:r>
      <w:r>
        <w:t>;</w:t>
      </w:r>
    </w:p>
    <w:p w:rsidR="00252949" w:rsidRPr="00BA57C5" w:rsidRDefault="00252949" w:rsidP="00252949">
      <w:pPr>
        <w:pStyle w:val="ad"/>
        <w:spacing w:before="0" w:after="0"/>
        <w:jc w:val="both"/>
      </w:pPr>
      <w:r>
        <w:t>–</w:t>
      </w:r>
      <w:r w:rsidRPr="001D4A67">
        <w:t xml:space="preserve"> Методические материалы Всероссийской профильной смены «Слет лидеров "Мир молодых"» (Н. А. Четверикова и др. КОМОО «Мир без границ». Центр культуры и туризма Кировской области. Всероссийский детский центр «Орленок»</w:t>
      </w:r>
      <w:r>
        <w:t>)</w:t>
      </w:r>
      <w:r w:rsidRPr="001D4A67">
        <w:t>.</w:t>
      </w:r>
    </w:p>
    <w:p w:rsidR="009821D5" w:rsidRPr="00097680" w:rsidRDefault="00097680" w:rsidP="00097680">
      <w:pPr>
        <w:ind w:firstLine="567"/>
        <w:jc w:val="both"/>
        <w:rPr>
          <w:shd w:val="clear" w:color="auto" w:fill="FFFFFF"/>
        </w:rPr>
      </w:pPr>
      <w:r w:rsidRPr="00097680">
        <w:rPr>
          <w:shd w:val="clear" w:color="auto" w:fill="FFFFFF"/>
        </w:rPr>
        <w:t>Так</w:t>
      </w:r>
      <w:r w:rsidR="00252949">
        <w:rPr>
          <w:shd w:val="clear" w:color="auto" w:fill="FFFFFF"/>
        </w:rPr>
        <w:t>же</w:t>
      </w:r>
      <w:r w:rsidRPr="00097680">
        <w:rPr>
          <w:shd w:val="clear" w:color="auto" w:fill="FFFFFF"/>
        </w:rPr>
        <w:t xml:space="preserve"> в издательстве ВятГГУ выпущены следующие монографии:</w:t>
      </w:r>
    </w:p>
    <w:p w:rsidR="00097680" w:rsidRPr="00097680" w:rsidRDefault="00097680" w:rsidP="00097680">
      <w:pPr>
        <w:jc w:val="both"/>
        <w:rPr>
          <w:bCs/>
        </w:rPr>
      </w:pPr>
      <w:r w:rsidRPr="00097680">
        <w:rPr>
          <w:shd w:val="clear" w:color="auto" w:fill="FFFFFF"/>
        </w:rPr>
        <w:t xml:space="preserve">– </w:t>
      </w:r>
      <w:r w:rsidRPr="00097680">
        <w:t>Е.К. Черанева Ментальность и способность к социально-перцептивному предвидению как факторы профессионального развития студентов в вузе;</w:t>
      </w:r>
    </w:p>
    <w:p w:rsidR="00097680" w:rsidRPr="00097680" w:rsidRDefault="00097680" w:rsidP="00097680">
      <w:pPr>
        <w:pStyle w:val="ad"/>
        <w:spacing w:before="0" w:after="0"/>
        <w:jc w:val="both"/>
      </w:pPr>
      <w:r w:rsidRPr="00097680">
        <w:rPr>
          <w:bCs/>
        </w:rPr>
        <w:t xml:space="preserve">– О.В. Сергеева. </w:t>
      </w:r>
      <w:r w:rsidRPr="00097680">
        <w:t xml:space="preserve">Коммуникативная компетентность студентов гуманитарных направлений подготовки: формирующий аспект (Типография </w:t>
      </w:r>
      <w:proofErr w:type="spellStart"/>
      <w:r w:rsidRPr="00097680">
        <w:t>Лобань</w:t>
      </w:r>
      <w:proofErr w:type="spellEnd"/>
      <w:r w:rsidRPr="00097680">
        <w:t xml:space="preserve">); </w:t>
      </w:r>
    </w:p>
    <w:p w:rsidR="00097680" w:rsidRPr="00DD0C3E" w:rsidRDefault="00097680" w:rsidP="00DD0C3E">
      <w:pPr>
        <w:pStyle w:val="ad"/>
        <w:spacing w:before="0" w:after="0"/>
        <w:jc w:val="both"/>
      </w:pPr>
      <w:r w:rsidRPr="00097680">
        <w:t xml:space="preserve">– Е.В. </w:t>
      </w:r>
      <w:proofErr w:type="spellStart"/>
      <w:r w:rsidRPr="00097680">
        <w:t>Волченкова</w:t>
      </w:r>
      <w:proofErr w:type="spellEnd"/>
      <w:r w:rsidRPr="00097680">
        <w:t xml:space="preserve">, О. А. Воронина, А. О. </w:t>
      </w:r>
      <w:proofErr w:type="spellStart"/>
      <w:r w:rsidRPr="00097680">
        <w:t>Лучинина</w:t>
      </w:r>
      <w:proofErr w:type="spellEnd"/>
      <w:r w:rsidRPr="00097680">
        <w:t xml:space="preserve">  Формирование готовности учащейся </w:t>
      </w:r>
      <w:r w:rsidRPr="00DD0C3E">
        <w:t>молодежи к личностно-профессиональному самоопределению;</w:t>
      </w:r>
    </w:p>
    <w:p w:rsidR="00097680" w:rsidRPr="00DD0C3E" w:rsidRDefault="00097680" w:rsidP="00DD0C3E">
      <w:pPr>
        <w:pStyle w:val="ad"/>
        <w:spacing w:before="0" w:after="0"/>
        <w:jc w:val="both"/>
      </w:pPr>
      <w:r w:rsidRPr="00DD0C3E">
        <w:t>– Е.А. Агафонова. Оценка качества образования как средство стимулирования учебной деятельности студентов</w:t>
      </w:r>
      <w:r w:rsidR="00DD0C3E" w:rsidRPr="00DD0C3E">
        <w:t xml:space="preserve">; </w:t>
      </w:r>
    </w:p>
    <w:p w:rsidR="00DD0C3E" w:rsidRPr="00DD0C3E" w:rsidRDefault="00DD0C3E" w:rsidP="00DD0C3E">
      <w:pPr>
        <w:pStyle w:val="ad"/>
        <w:spacing w:before="57" w:after="57"/>
        <w:jc w:val="both"/>
      </w:pPr>
      <w:r w:rsidRPr="00DD0C3E">
        <w:t xml:space="preserve">– И.Г. </w:t>
      </w:r>
      <w:proofErr w:type="spellStart"/>
      <w:r w:rsidRPr="00DD0C3E">
        <w:t>Завойчинская</w:t>
      </w:r>
      <w:proofErr w:type="spellEnd"/>
      <w:r w:rsidRPr="00DD0C3E">
        <w:t xml:space="preserve">. Формирование нравственных идеалов учащихся во </w:t>
      </w:r>
      <w:proofErr w:type="spellStart"/>
      <w:r w:rsidRPr="00DD0C3E">
        <w:t>внеучебной</w:t>
      </w:r>
      <w:proofErr w:type="spellEnd"/>
      <w:r w:rsidRPr="00DD0C3E">
        <w:t xml:space="preserve"> деятельности. История и современность;</w:t>
      </w:r>
    </w:p>
    <w:p w:rsidR="00DD0C3E" w:rsidRPr="00DD0C3E" w:rsidRDefault="00DD0C3E" w:rsidP="00DD0C3E">
      <w:pPr>
        <w:spacing w:before="57" w:after="57"/>
        <w:jc w:val="both"/>
      </w:pPr>
      <w:r w:rsidRPr="00DD0C3E">
        <w:t>– М.Г. Яновская. Нравственное воспитание школьников: эмоционально-ценностный аспект.</w:t>
      </w:r>
    </w:p>
    <w:p w:rsidR="00DD0C3E" w:rsidRPr="001D4A67" w:rsidRDefault="00DD0C3E" w:rsidP="00657EAE">
      <w:pPr>
        <w:ind w:firstLine="567"/>
        <w:jc w:val="both"/>
      </w:pPr>
      <w:r w:rsidRPr="001D4A67">
        <w:t xml:space="preserve">Продолжая просматривать экспозицию </w:t>
      </w:r>
      <w:r w:rsidR="007C0923">
        <w:t>гуманитарного университета</w:t>
      </w:r>
      <w:r w:rsidRPr="001D4A67">
        <w:t xml:space="preserve">, обратим внимание на выпуск книг в сериях «Образование Вятского края. Педагогические династии» и «Сельская школа». </w:t>
      </w:r>
      <w:r w:rsidR="00657EAE" w:rsidRPr="001D0FB3">
        <w:t xml:space="preserve">Значительную группу составляют учебные и учебно-методические материалы, выпущенные в издательстве ВятГГУ. В их создании приняли </w:t>
      </w:r>
      <w:r w:rsidR="00657EAE" w:rsidRPr="009F7B17">
        <w:t xml:space="preserve">участие В.В. </w:t>
      </w:r>
      <w:proofErr w:type="spellStart"/>
      <w:r w:rsidR="00657EAE" w:rsidRPr="009F7B17">
        <w:t>Утемов</w:t>
      </w:r>
      <w:proofErr w:type="spellEnd"/>
      <w:r w:rsidR="00657EAE" w:rsidRPr="009F7B17">
        <w:t>, М</w:t>
      </w:r>
      <w:r w:rsidR="00657EAE" w:rsidRPr="001D0FB3">
        <w:t xml:space="preserve">.М. </w:t>
      </w:r>
      <w:proofErr w:type="spellStart"/>
      <w:r w:rsidR="00657EAE" w:rsidRPr="001D0FB3">
        <w:t>Зиновкина</w:t>
      </w:r>
      <w:proofErr w:type="spellEnd"/>
      <w:r w:rsidR="00657EAE" w:rsidRPr="001D0FB3">
        <w:t xml:space="preserve">, П.М. Горев, А.Н. Соколова, Н.А. </w:t>
      </w:r>
      <w:proofErr w:type="spellStart"/>
      <w:r w:rsidR="00657EAE" w:rsidRPr="001D0FB3">
        <w:t>Чекалкина</w:t>
      </w:r>
      <w:proofErr w:type="spellEnd"/>
      <w:r w:rsidR="00657EAE" w:rsidRPr="001D0FB3">
        <w:t xml:space="preserve">, Е.Л. </w:t>
      </w:r>
      <w:proofErr w:type="spellStart"/>
      <w:r w:rsidR="00657EAE" w:rsidRPr="001D0FB3">
        <w:t>Батакова</w:t>
      </w:r>
      <w:proofErr w:type="spellEnd"/>
      <w:r w:rsidR="00657EAE" w:rsidRPr="001D0FB3">
        <w:t>, Е.В. Соболева, Е.Л. Никитина, С.В. Лаптева и другие преподаватели.</w:t>
      </w:r>
      <w:r w:rsidR="00657EAE">
        <w:t xml:space="preserve"> </w:t>
      </w:r>
      <w:r w:rsidR="00BA57C5" w:rsidRPr="00BA57C5">
        <w:rPr>
          <w:shd w:val="clear" w:color="auto" w:fill="FFFFFF"/>
        </w:rPr>
        <w:t xml:space="preserve">Вуз с 1999 </w:t>
      </w:r>
      <w:r w:rsidR="00BA57C5" w:rsidRPr="00BA57C5">
        <w:rPr>
          <w:shd w:val="clear" w:color="auto" w:fill="FFFFFF"/>
        </w:rPr>
        <w:lastRenderedPageBreak/>
        <w:t xml:space="preserve">года выпускает </w:t>
      </w:r>
      <w:r w:rsidR="00BA57C5" w:rsidRPr="00BA57C5">
        <w:rPr>
          <w:bCs/>
          <w:shd w:val="clear" w:color="auto" w:fill="FFFFFF"/>
        </w:rPr>
        <w:t>«Вестник Вятского государственного гуманитарного университета»</w:t>
      </w:r>
      <w:r w:rsidR="00BA57C5" w:rsidRPr="00BA57C5">
        <w:rPr>
          <w:shd w:val="clear" w:color="auto" w:fill="FFFFFF"/>
        </w:rPr>
        <w:t xml:space="preserve"> – научный журнал, статьи и материалы которого отражают основные направления исследований ВятГГУ, ученых России и зарубежных стран.</w:t>
      </w:r>
    </w:p>
    <w:p w:rsidR="00433482" w:rsidRDefault="00657EAE" w:rsidP="001D0FB3">
      <w:pPr>
        <w:pStyle w:val="ad"/>
        <w:spacing w:before="0" w:after="0"/>
        <w:ind w:firstLine="567"/>
        <w:jc w:val="both"/>
      </w:pPr>
      <w:r>
        <w:t>Совершая</w:t>
      </w:r>
      <w:r w:rsidR="001D0FB3">
        <w:t xml:space="preserve"> обзор </w:t>
      </w:r>
      <w:r w:rsidR="001D0FB3" w:rsidRPr="001D0FB3">
        <w:t>материалов педагогической проблематики</w:t>
      </w:r>
      <w:r w:rsidR="001D0FB3">
        <w:t xml:space="preserve">, следует представить экспозицию </w:t>
      </w:r>
      <w:r w:rsidR="00E76876" w:rsidRPr="00E76876">
        <w:t xml:space="preserve">МКОУ ДПО «Центр повышения квалификации и ресурсного обеспечения муниципальной системы образования» г. Кирова. </w:t>
      </w:r>
      <w:r w:rsidR="001D0FB3">
        <w:t>Например, р</w:t>
      </w:r>
      <w:r w:rsidR="00E76876" w:rsidRPr="00E76876">
        <w:t>яд изданий посвящены общей педагогике, дошкольной педагогике и коррекционно-развивающему обучению: «Организация непосредственно образовательной деятельности на основе принципа интеграции образовательных областей», «Духовно-нравственное воспитание старших дошкольников» (в 2 ч.), «Организация совместной продуктивной деятельности педагога с детьми дошкольного возраста», «Язык и речь. Устная речь. 1 класс»: методическое пособие для педагогов  специальных (коррекционных) образ</w:t>
      </w:r>
      <w:r w:rsidR="00E76876">
        <w:t>овательных учреждений VIII вида.</w:t>
      </w:r>
    </w:p>
    <w:p w:rsidR="00433482" w:rsidRPr="003C0D2E" w:rsidRDefault="00433482" w:rsidP="00E53C9A">
      <w:pPr>
        <w:pStyle w:val="ad"/>
        <w:spacing w:before="0" w:after="0" w:line="200" w:lineRule="atLeast"/>
        <w:ind w:firstLine="617"/>
        <w:jc w:val="both"/>
      </w:pPr>
      <w:r w:rsidRPr="003C0D2E">
        <w:t xml:space="preserve">На выставке представлены </w:t>
      </w:r>
      <w:r w:rsidR="00A14183">
        <w:t xml:space="preserve">своими </w:t>
      </w:r>
      <w:r w:rsidRPr="003C0D2E">
        <w:t>издания</w:t>
      </w:r>
      <w:r w:rsidR="00A14183">
        <w:t>ми</w:t>
      </w:r>
      <w:r w:rsidRPr="003C0D2E">
        <w:t xml:space="preserve"> </w:t>
      </w:r>
      <w:r w:rsidR="000D2520">
        <w:t>о</w:t>
      </w:r>
      <w:r w:rsidRPr="003C0D2E">
        <w:t>бразовательны</w:t>
      </w:r>
      <w:r w:rsidR="00A14183">
        <w:t>е</w:t>
      </w:r>
      <w:r w:rsidRPr="003C0D2E">
        <w:t xml:space="preserve"> учреждени</w:t>
      </w:r>
      <w:r w:rsidR="00A14183">
        <w:t>я</w:t>
      </w:r>
      <w:r w:rsidRPr="003C0D2E">
        <w:t xml:space="preserve"> г. Кирова и области. </w:t>
      </w:r>
      <w:r w:rsidR="00E53C9A">
        <w:t>О средней общеобразовательной школе с углублённым изучением отдельных предметов № 10 г. Кирова вышла публикация «Наша история. Цифры, факты, имена, 1992–2013». В фотоальбоме «Наша родная 46-ая» (автор Г.М. Мышкина. Типография «7 мастеров») рассказывается об истории кировской школы и гимназии № 46. Не только о прошлом лицея, но и дне сегодняшнем поведал альманах «Кировский физико-математический лицей» (</w:t>
      </w:r>
      <w:proofErr w:type="spellStart"/>
      <w:r w:rsidR="00E53C9A">
        <w:t>Форекс</w:t>
      </w:r>
      <w:proofErr w:type="spellEnd"/>
      <w:r w:rsidR="00E53C9A">
        <w:t xml:space="preserve"> </w:t>
      </w:r>
      <w:proofErr w:type="spellStart"/>
      <w:r w:rsidR="00E53C9A">
        <w:t>Принт</w:t>
      </w:r>
      <w:proofErr w:type="spellEnd"/>
      <w:r w:rsidR="00E53C9A">
        <w:t>). Книги выпускают</w:t>
      </w:r>
      <w:r w:rsidRPr="003C0D2E">
        <w:t xml:space="preserve"> К</w:t>
      </w:r>
      <w:r w:rsidR="000D2520">
        <w:t>ировский экономико-правовой лицей</w:t>
      </w:r>
      <w:r w:rsidRPr="003C0D2E">
        <w:t xml:space="preserve"> («Шаги лицея. Вып</w:t>
      </w:r>
      <w:r w:rsidR="00E33BE1">
        <w:t>уск</w:t>
      </w:r>
      <w:r w:rsidRPr="003C0D2E">
        <w:t xml:space="preserve"> 31», «Вестник гражданско-правового и экономического образования»); Вятская православная гимназия («Сценарии по рассказам В.А. Никифорова-Волгина», «Калейдоскоп событий»); Гимназия им. А. Грина (</w:t>
      </w:r>
      <w:r w:rsidR="00E33BE1">
        <w:t xml:space="preserve">М.Ю. </w:t>
      </w:r>
      <w:r w:rsidRPr="003C0D2E">
        <w:t xml:space="preserve">Полежаева. «Модели учебных занятий», </w:t>
      </w:r>
      <w:r w:rsidR="00D2258A">
        <w:t xml:space="preserve">М.В. </w:t>
      </w:r>
      <w:r w:rsidRPr="003C0D2E">
        <w:t>Домнина. «Программа дополнительного образования учащихся»); Кировский химико-биологический лицей («Научно-исследовательские работы учащихся</w:t>
      </w:r>
      <w:r w:rsidR="00D2258A">
        <w:t>»</w:t>
      </w:r>
      <w:r w:rsidRPr="003C0D2E">
        <w:t>); школа № 27 г. Кирова («Звучим…»: литературный альманах); школа № 28 г. Кирова (</w:t>
      </w:r>
      <w:r w:rsidR="00D2258A">
        <w:t xml:space="preserve">альманах </w:t>
      </w:r>
      <w:r w:rsidRPr="003C0D2E">
        <w:t xml:space="preserve">«Кастальский ключ»), гимназия г. Уржума («Гимназическая Азбука»), МКОУ ДОД Центр детского творчества </w:t>
      </w:r>
      <w:proofErr w:type="spellStart"/>
      <w:r w:rsidRPr="003C0D2E">
        <w:t>пгт</w:t>
      </w:r>
      <w:proofErr w:type="spellEnd"/>
      <w:r w:rsidRPr="003C0D2E">
        <w:t xml:space="preserve"> Юрья (Сборник материалов районной краеведческой конференции «Патриотическое воспитание обучающихся через реализацию муниципальной программы «Отечество – Земля </w:t>
      </w:r>
      <w:proofErr w:type="spellStart"/>
      <w:r w:rsidRPr="003C0D2E">
        <w:t>Юрьянская</w:t>
      </w:r>
      <w:proofErr w:type="spellEnd"/>
      <w:r w:rsidRPr="003C0D2E">
        <w:t>»: на 2011–2015 гг., посвящённой 150-ой годовщине со дня рождения В.И. Вернадского</w:t>
      </w:r>
      <w:r w:rsidR="003C0D2E" w:rsidRPr="003C0D2E">
        <w:t>).</w:t>
      </w:r>
    </w:p>
    <w:p w:rsidR="003C0D2E" w:rsidRPr="00B62897" w:rsidRDefault="00433482" w:rsidP="00B62897">
      <w:pPr>
        <w:ind w:firstLine="567"/>
        <w:jc w:val="both"/>
      </w:pPr>
      <w:r w:rsidRPr="00B62897">
        <w:t>Большой раздел материалов на выставку года выложили учреждения дополнительного образования детей.</w:t>
      </w:r>
      <w:r w:rsidR="003C0D2E" w:rsidRPr="00B62897">
        <w:t xml:space="preserve"> Среди них экспозиция Центра дополнительного образования одарённых </w:t>
      </w:r>
      <w:r w:rsidR="003C0D2E" w:rsidRPr="008F78DF">
        <w:t>школьников</w:t>
      </w:r>
      <w:r w:rsidR="008F78DF" w:rsidRPr="008F78DF">
        <w:t xml:space="preserve"> </w:t>
      </w:r>
      <w:r w:rsidR="00A14183">
        <w:t xml:space="preserve">(включает </w:t>
      </w:r>
      <w:r w:rsidR="00A14183" w:rsidRPr="008F78DF">
        <w:t>сборник статей</w:t>
      </w:r>
      <w:r w:rsidR="00A14183">
        <w:t xml:space="preserve"> </w:t>
      </w:r>
      <w:r w:rsidR="008F78DF">
        <w:t>«</w:t>
      </w:r>
      <w:r w:rsidR="008F78DF" w:rsidRPr="008F78DF">
        <w:t>Познание процессов обучения физике</w:t>
      </w:r>
      <w:r w:rsidR="00A14183">
        <w:t>.</w:t>
      </w:r>
      <w:r w:rsidR="008F78DF" w:rsidRPr="008F78DF">
        <w:t xml:space="preserve"> Выпуск 14</w:t>
      </w:r>
      <w:r w:rsidR="008F78DF">
        <w:t>»</w:t>
      </w:r>
      <w:r w:rsidR="00A14183">
        <w:t xml:space="preserve"> и др. книги</w:t>
      </w:r>
      <w:r w:rsidR="008F78DF">
        <w:t>);</w:t>
      </w:r>
      <w:r w:rsidR="003C0D2E" w:rsidRPr="008F78DF">
        <w:t xml:space="preserve"> ряд изданий Центра детского творчества с изучением прикладной экономики г. Кирова</w:t>
      </w:r>
      <w:r w:rsidR="00B62897" w:rsidRPr="008F78DF">
        <w:t xml:space="preserve"> (</w:t>
      </w:r>
      <w:r w:rsidR="00B62897" w:rsidRPr="00B62897">
        <w:t>«Педагогика поддержки: альтернативное образование или личностное предпринимательство как творчество»)</w:t>
      </w:r>
      <w:r w:rsidR="008F78DF">
        <w:t>;</w:t>
      </w:r>
      <w:r w:rsidR="003C0D2E" w:rsidRPr="00B62897">
        <w:t xml:space="preserve"> Дворца творчества детей и молодёжи г. Кирова</w:t>
      </w:r>
      <w:r w:rsidR="00B62897" w:rsidRPr="00B62897">
        <w:t xml:space="preserve"> («Вопросы исследовательской работы подростков и молодёжи в учреждении дополнительного образования детей»)</w:t>
      </w:r>
      <w:r w:rsidR="008F78DF">
        <w:t>;</w:t>
      </w:r>
      <w:r w:rsidR="003C0D2E" w:rsidRPr="00B62897">
        <w:t xml:space="preserve"> Центра детского и юношеского туризма и экскурсий (</w:t>
      </w:r>
      <w:r w:rsidR="00B62897" w:rsidRPr="00B62897">
        <w:t>«3-я областная заочная практико-ориентированная конференция «Образование школьников средствами туризма, краеведения, экскурсий: опыт, проблемы, перспективы»</w:t>
      </w:r>
      <w:r w:rsidR="003C0D2E" w:rsidRPr="00B62897">
        <w:t xml:space="preserve">) и других </w:t>
      </w:r>
      <w:r w:rsidR="008F78DF">
        <w:t>учреждений.</w:t>
      </w:r>
    </w:p>
    <w:p w:rsidR="008914FD" w:rsidRDefault="008914FD" w:rsidP="00873731">
      <w:pPr>
        <w:spacing w:before="57" w:after="57"/>
        <w:jc w:val="both"/>
      </w:pPr>
      <w:r w:rsidRPr="00B62897">
        <w:t>На книжн</w:t>
      </w:r>
      <w:r>
        <w:t>ую</w:t>
      </w:r>
      <w:r w:rsidRPr="00B62897">
        <w:t xml:space="preserve"> выставк</w:t>
      </w:r>
      <w:r>
        <w:t>у</w:t>
      </w:r>
      <w:r w:rsidRPr="00B62897">
        <w:t xml:space="preserve"> года издания по образованию и воспитанию </w:t>
      </w:r>
      <w:r>
        <w:t>передали</w:t>
      </w:r>
      <w:r w:rsidRPr="00B62897">
        <w:t xml:space="preserve"> также</w:t>
      </w:r>
      <w:r>
        <w:t>:</w:t>
      </w:r>
      <w:r w:rsidR="00FC42C8" w:rsidRPr="00B62897">
        <w:t xml:space="preserve"> </w:t>
      </w:r>
    </w:p>
    <w:p w:rsidR="00873731" w:rsidRDefault="008914FD" w:rsidP="00873731">
      <w:pPr>
        <w:spacing w:before="57" w:after="57"/>
        <w:jc w:val="both"/>
        <w:rPr>
          <w:bCs/>
        </w:rPr>
      </w:pPr>
      <w:r>
        <w:t xml:space="preserve">– </w:t>
      </w:r>
      <w:r w:rsidR="00FC42C8" w:rsidRPr="00B62897">
        <w:rPr>
          <w:bCs/>
        </w:rPr>
        <w:t>К</w:t>
      </w:r>
      <w:r w:rsidR="00B62897">
        <w:rPr>
          <w:bCs/>
        </w:rPr>
        <w:t>ировский филиал</w:t>
      </w:r>
      <w:r w:rsidR="00FC42C8" w:rsidRPr="00B62897">
        <w:rPr>
          <w:bCs/>
        </w:rPr>
        <w:t xml:space="preserve"> </w:t>
      </w:r>
      <w:proofErr w:type="spellStart"/>
      <w:r w:rsidR="00FC42C8" w:rsidRPr="00B62897">
        <w:rPr>
          <w:bCs/>
        </w:rPr>
        <w:t>СпбГУП</w:t>
      </w:r>
      <w:proofErr w:type="spellEnd"/>
      <w:r w:rsidR="00FC42C8" w:rsidRPr="00B62897">
        <w:rPr>
          <w:bCs/>
        </w:rPr>
        <w:t xml:space="preserve"> (</w:t>
      </w:r>
      <w:r w:rsidR="00FC42C8" w:rsidRPr="00B62897">
        <w:rPr>
          <w:rFonts w:cs="Courier New"/>
          <w:bCs/>
          <w:iCs/>
        </w:rPr>
        <w:t>Н.В.</w:t>
      </w:r>
      <w:r w:rsidR="00FC42C8" w:rsidRPr="00B62897">
        <w:rPr>
          <w:rFonts w:cs="Courier New"/>
          <w:bCs/>
          <w:i/>
          <w:iCs/>
        </w:rPr>
        <w:t xml:space="preserve"> </w:t>
      </w:r>
      <w:r w:rsidR="00FC42C8" w:rsidRPr="00B62897">
        <w:rPr>
          <w:bCs/>
        </w:rPr>
        <w:t xml:space="preserve">Синицына, О. В. Сюткина. Игровой </w:t>
      </w:r>
      <w:proofErr w:type="spellStart"/>
      <w:r w:rsidR="00FC42C8" w:rsidRPr="00B62897">
        <w:rPr>
          <w:bCs/>
        </w:rPr>
        <w:t>стретчинг</w:t>
      </w:r>
      <w:proofErr w:type="spellEnd"/>
      <w:r w:rsidR="00FC42C8" w:rsidRPr="00B62897">
        <w:rPr>
          <w:bCs/>
        </w:rPr>
        <w:t xml:space="preserve"> на основе </w:t>
      </w:r>
      <w:proofErr w:type="spellStart"/>
      <w:r w:rsidR="00FC42C8" w:rsidRPr="00B62897">
        <w:rPr>
          <w:bCs/>
        </w:rPr>
        <w:t>потешек</w:t>
      </w:r>
      <w:proofErr w:type="spellEnd"/>
      <w:r w:rsidR="00FC42C8" w:rsidRPr="00B62897">
        <w:rPr>
          <w:bCs/>
        </w:rPr>
        <w:t xml:space="preserve">, </w:t>
      </w:r>
      <w:proofErr w:type="spellStart"/>
      <w:r w:rsidR="00FC42C8" w:rsidRPr="00B62897">
        <w:rPr>
          <w:bCs/>
        </w:rPr>
        <w:t>пестушек</w:t>
      </w:r>
      <w:proofErr w:type="spellEnd"/>
      <w:r w:rsidR="00FC42C8" w:rsidRPr="00B62897">
        <w:rPr>
          <w:bCs/>
        </w:rPr>
        <w:t xml:space="preserve"> и прибауток в качестве сюжетно-ролевого сценария: учебно-методическое пособие. Типография «</w:t>
      </w:r>
      <w:proofErr w:type="spellStart"/>
      <w:r w:rsidR="00FC42C8" w:rsidRPr="00B62897">
        <w:rPr>
          <w:bCs/>
        </w:rPr>
        <w:t>Лобань</w:t>
      </w:r>
      <w:proofErr w:type="spellEnd"/>
      <w:r w:rsidR="00FC42C8" w:rsidRPr="00B62897">
        <w:rPr>
          <w:bCs/>
        </w:rPr>
        <w:t>»)</w:t>
      </w:r>
      <w:r w:rsidR="00873731">
        <w:rPr>
          <w:bCs/>
        </w:rPr>
        <w:t>;</w:t>
      </w:r>
    </w:p>
    <w:p w:rsidR="00873731" w:rsidRDefault="00873731" w:rsidP="00873731">
      <w:pPr>
        <w:spacing w:before="57" w:after="57"/>
        <w:jc w:val="both"/>
      </w:pPr>
      <w:r>
        <w:rPr>
          <w:bCs/>
        </w:rPr>
        <w:t xml:space="preserve">– </w:t>
      </w:r>
      <w:r w:rsidR="00FC42C8" w:rsidRPr="00B62897">
        <w:t xml:space="preserve">Центр социально-психологической помощи детям, подросткам и молодежи (Азбука медиатора: методические рекомендации для педагогов по основам </w:t>
      </w:r>
      <w:proofErr w:type="spellStart"/>
      <w:r w:rsidR="00FC42C8" w:rsidRPr="00B62897">
        <w:t>конфликтологии</w:t>
      </w:r>
      <w:proofErr w:type="spellEnd"/>
      <w:r w:rsidR="00FC42C8" w:rsidRPr="00B62897">
        <w:t xml:space="preserve">, </w:t>
      </w:r>
      <w:r w:rsidR="00FC42C8" w:rsidRPr="00B62897">
        <w:lastRenderedPageBreak/>
        <w:t>восстановительного подхода, организации Школьной службы примирения, технологии подготовки, проведения и анализа примирительной встречи</w:t>
      </w:r>
      <w:r>
        <w:t>);</w:t>
      </w:r>
    </w:p>
    <w:p w:rsidR="00873731" w:rsidRDefault="00873731" w:rsidP="00873731">
      <w:pPr>
        <w:spacing w:before="57" w:after="57"/>
        <w:jc w:val="both"/>
      </w:pPr>
      <w:r>
        <w:t>–</w:t>
      </w:r>
      <w:r w:rsidR="00FC42C8" w:rsidRPr="00B62897">
        <w:t xml:space="preserve"> Институт проектирования инновационных моделей образования (Школа современной агитбригады: сборник сценариев по профилактике негативных социальных явлений и пропаганде положительного образа жизни и поведения школьников. Типография «</w:t>
      </w:r>
      <w:proofErr w:type="spellStart"/>
      <w:r w:rsidR="00FC42C8" w:rsidRPr="00B62897">
        <w:t>Лобань</w:t>
      </w:r>
      <w:proofErr w:type="spellEnd"/>
      <w:r w:rsidR="00FC42C8" w:rsidRPr="00B62897">
        <w:t>»)</w:t>
      </w:r>
      <w:r>
        <w:t>;</w:t>
      </w:r>
    </w:p>
    <w:p w:rsidR="00873731" w:rsidRPr="00C53B7A" w:rsidRDefault="00873731" w:rsidP="00873731">
      <w:pPr>
        <w:spacing w:before="57" w:after="57"/>
        <w:jc w:val="both"/>
      </w:pPr>
      <w:r>
        <w:t>–</w:t>
      </w:r>
      <w:r w:rsidR="00B62897" w:rsidRPr="00B62897">
        <w:t xml:space="preserve"> </w:t>
      </w:r>
      <w:r w:rsidR="00B62897" w:rsidRPr="00C53B7A">
        <w:t>Историко-культурное молодежное научное общество «Самобытная Вятка»</w:t>
      </w:r>
      <w:r w:rsidR="00FC42C8" w:rsidRPr="00C53B7A">
        <w:t xml:space="preserve"> </w:t>
      </w:r>
      <w:r w:rsidR="00B62897" w:rsidRPr="00C53B7A">
        <w:t>(Вопросы социализации, воспитания, образования детей и молодёжи: сборник научных статей. Ч. 2. Типография «</w:t>
      </w:r>
      <w:proofErr w:type="spellStart"/>
      <w:r w:rsidR="00B62897" w:rsidRPr="00C53B7A">
        <w:t>Лобань</w:t>
      </w:r>
      <w:proofErr w:type="spellEnd"/>
      <w:r w:rsidR="00B62897" w:rsidRPr="00C53B7A">
        <w:t>»)</w:t>
      </w:r>
      <w:r w:rsidRPr="00C53B7A">
        <w:t>;</w:t>
      </w:r>
    </w:p>
    <w:p w:rsidR="00873731" w:rsidRPr="00C53B7A" w:rsidRDefault="00873731" w:rsidP="00873731">
      <w:pPr>
        <w:spacing w:before="57" w:after="57"/>
        <w:jc w:val="both"/>
      </w:pPr>
      <w:r w:rsidRPr="00C53B7A">
        <w:t>– Центр повышения квалификации при ЛЦ «</w:t>
      </w:r>
      <w:proofErr w:type="spellStart"/>
      <w:r w:rsidRPr="00C53B7A">
        <w:t>Релод</w:t>
      </w:r>
      <w:proofErr w:type="spellEnd"/>
      <w:r w:rsidRPr="00C53B7A">
        <w:t>» (Инновационные направления в обучении иностранному языку: сборник научно-методических трудов. Выпуск 3. Издательство «ВЕСИ»).</w:t>
      </w:r>
    </w:p>
    <w:p w:rsidR="00144D4C" w:rsidRDefault="00347A8F">
      <w:pPr>
        <w:spacing w:before="57" w:after="57"/>
        <w:ind w:firstLine="567"/>
        <w:jc w:val="both"/>
      </w:pPr>
      <w:r w:rsidRPr="0026124A">
        <w:t xml:space="preserve">О разнообразии спектра </w:t>
      </w:r>
      <w:r w:rsidR="002B59AF" w:rsidRPr="0026124A">
        <w:t xml:space="preserve">литературы </w:t>
      </w:r>
      <w:r w:rsidRPr="0026124A">
        <w:t xml:space="preserve">педагогической </w:t>
      </w:r>
      <w:r w:rsidR="00873731" w:rsidRPr="0026124A">
        <w:t>проблематики</w:t>
      </w:r>
      <w:r w:rsidRPr="0026124A">
        <w:t xml:space="preserve"> можно сказать и потому, что во многих экспозициях издающих</w:t>
      </w:r>
      <w:r w:rsidRPr="00C53B7A">
        <w:t xml:space="preserve"> организаций эта тема каким-то образом </w:t>
      </w:r>
      <w:r w:rsidR="008C3F4E">
        <w:t>от</w:t>
      </w:r>
      <w:r w:rsidRPr="00C53B7A">
        <w:t>ражена. Так, в фонд областной библиотеки поступает специальный доклад Уполномоченного по правам ребенка в Кировской области «Информационная безопасность на интернет-сайтах образовательных учреждений и библиотек Кировской области»</w:t>
      </w:r>
      <w:r w:rsidR="00C53B7A">
        <w:t>;</w:t>
      </w:r>
      <w:r w:rsidRPr="00C53B7A">
        <w:t xml:space="preserve"> результаты исследования Управления государственной службы занятости населения Кировской области и Центра занятости населения г. Кирова «Изучение профессиональных намерений и жизненных планов учащихся 9–11 классов общеобразовательных школ города Кирова, связанных с получением профессионального образования и трудоустройством». </w:t>
      </w:r>
      <w:r w:rsidR="00C53B7A" w:rsidRPr="00C53B7A">
        <w:t>В экспозиции Центра деловой информации «Норма» представлен справочник «Куда пойти учиться</w:t>
      </w:r>
      <w:r w:rsidR="008C3F4E">
        <w:t>–</w:t>
      </w:r>
      <w:r w:rsidR="00C53B7A" w:rsidRPr="00C53B7A">
        <w:t>2014: учебные заведения г. Кирова и области».</w:t>
      </w:r>
      <w:r w:rsidR="008F78DF">
        <w:t xml:space="preserve"> </w:t>
      </w:r>
      <w:r w:rsidRPr="00C53B7A">
        <w:t xml:space="preserve">На книжных полках библиотек разместились </w:t>
      </w:r>
      <w:r w:rsidR="00873731" w:rsidRPr="00C53B7A">
        <w:t xml:space="preserve">следующие </w:t>
      </w:r>
      <w:r w:rsidRPr="00C53B7A">
        <w:t>материалы</w:t>
      </w:r>
      <w:r w:rsidR="00873731" w:rsidRPr="00C53B7A">
        <w:t>:</w:t>
      </w:r>
      <w:r w:rsidRPr="00C53B7A">
        <w:t xml:space="preserve"> </w:t>
      </w:r>
      <w:r w:rsidR="00873731" w:rsidRPr="00C53B7A">
        <w:t>«</w:t>
      </w:r>
      <w:proofErr w:type="spellStart"/>
      <w:r w:rsidRPr="00C53B7A">
        <w:t>Васнецовские</w:t>
      </w:r>
      <w:proofErr w:type="spellEnd"/>
      <w:r w:rsidRPr="00C53B7A">
        <w:t xml:space="preserve"> чтения. </w:t>
      </w:r>
      <w:r w:rsidRPr="00C53B7A">
        <w:rPr>
          <w:lang w:val="en-US"/>
        </w:rPr>
        <w:t>IX</w:t>
      </w:r>
      <w:r w:rsidR="00873731" w:rsidRPr="00C53B7A">
        <w:t xml:space="preserve"> </w:t>
      </w:r>
      <w:proofErr w:type="spellStart"/>
      <w:r w:rsidR="00873731" w:rsidRPr="00C53B7A">
        <w:t>Васнецовски</w:t>
      </w:r>
      <w:r w:rsidRPr="00C53B7A">
        <w:t>е</w:t>
      </w:r>
      <w:proofErr w:type="spellEnd"/>
      <w:r w:rsidRPr="00C53B7A">
        <w:t xml:space="preserve"> краеведческие чтения для детей и юношества (</w:t>
      </w:r>
      <w:r w:rsidR="00873731" w:rsidRPr="00C53B7A">
        <w:t xml:space="preserve">подготовила </w:t>
      </w:r>
      <w:r w:rsidRPr="00C53B7A">
        <w:t>Библиотека № 9 им. А.М. Васнецова</w:t>
      </w:r>
      <w:r w:rsidR="00873731" w:rsidRPr="00C53B7A">
        <w:t xml:space="preserve"> МКУ «Централизованная библиотечная система»</w:t>
      </w:r>
      <w:r w:rsidRPr="00C53B7A">
        <w:t>);</w:t>
      </w:r>
      <w:r w:rsidR="00873731" w:rsidRPr="00C53B7A">
        <w:t xml:space="preserve"> «Быть здоровыми хотим!: физическое воспитание в дошкольном образовательном учреждении: библиографический указатель» (подготовила Центральная городская библиотека им. А.С. Пушкина); «</w:t>
      </w:r>
      <w:r w:rsidR="00144D4C" w:rsidRPr="00C53B7A">
        <w:t xml:space="preserve">В гармонии с природой: </w:t>
      </w:r>
      <w:r w:rsidR="00144D4C" w:rsidRPr="00C53B7A">
        <w:rPr>
          <w:lang w:val="en-US"/>
        </w:rPr>
        <w:t>V</w:t>
      </w:r>
      <w:r w:rsidR="00144D4C" w:rsidRPr="00C53B7A">
        <w:t xml:space="preserve"> </w:t>
      </w:r>
      <w:proofErr w:type="spellStart"/>
      <w:r w:rsidR="00144D4C" w:rsidRPr="00C53B7A">
        <w:t>Крупинские</w:t>
      </w:r>
      <w:proofErr w:type="spellEnd"/>
      <w:r w:rsidR="00144D4C" w:rsidRPr="00C53B7A">
        <w:t xml:space="preserve"> чтения: сборник творческих работ</w:t>
      </w:r>
      <w:r w:rsidR="00873731" w:rsidRPr="00C53B7A">
        <w:t>»</w:t>
      </w:r>
      <w:r w:rsidR="00144D4C" w:rsidRPr="00C53B7A">
        <w:t xml:space="preserve"> (</w:t>
      </w:r>
      <w:r w:rsidR="00873731" w:rsidRPr="00C53B7A">
        <w:t xml:space="preserve">подготовила Центральная библиотека </w:t>
      </w:r>
      <w:r w:rsidR="00144D4C" w:rsidRPr="00C53B7A">
        <w:t>МКУК «</w:t>
      </w:r>
      <w:proofErr w:type="spellStart"/>
      <w:r w:rsidR="00144D4C" w:rsidRPr="00C53B7A">
        <w:t>Кильмезская</w:t>
      </w:r>
      <w:proofErr w:type="spellEnd"/>
      <w:r w:rsidR="00144D4C" w:rsidRPr="00C53B7A">
        <w:t xml:space="preserve"> МБС</w:t>
      </w:r>
      <w:r w:rsidR="00873731" w:rsidRPr="00C53B7A">
        <w:t>»).</w:t>
      </w:r>
      <w:r w:rsidR="00F37F65" w:rsidRPr="00F37F65">
        <w:t xml:space="preserve"> </w:t>
      </w:r>
      <w:r w:rsidR="00F37F65">
        <w:t xml:space="preserve">Настольной книгой для читателей стала </w:t>
      </w:r>
      <w:r w:rsidR="00F37F65" w:rsidRPr="00C53B7A">
        <w:t xml:space="preserve">«Рабочая тетрадь слушателя курсов повышения компьютерной грамотности» (И.В. </w:t>
      </w:r>
      <w:proofErr w:type="spellStart"/>
      <w:r w:rsidR="00F37F65" w:rsidRPr="00C53B7A">
        <w:t>Вылегжанина</w:t>
      </w:r>
      <w:proofErr w:type="spellEnd"/>
      <w:r w:rsidR="00F37F65" w:rsidRPr="00C53B7A">
        <w:t>. Департамент информационных технологий и связи Кировской области. Департамент образования Кировской обл</w:t>
      </w:r>
      <w:r w:rsidR="00F37F65">
        <w:t>асти. Вятский издательский дом).</w:t>
      </w:r>
    </w:p>
    <w:p w:rsidR="00C53B7A" w:rsidRPr="00C53B7A" w:rsidRDefault="00C53B7A">
      <w:pPr>
        <w:spacing w:before="57" w:after="57"/>
        <w:ind w:firstLine="567"/>
        <w:jc w:val="both"/>
      </w:pPr>
    </w:p>
    <w:p w:rsidR="00144D4C" w:rsidRPr="00C53B7A" w:rsidRDefault="00144D4C">
      <w:pPr>
        <w:spacing w:before="57" w:after="57"/>
        <w:ind w:firstLine="567"/>
        <w:jc w:val="center"/>
      </w:pPr>
      <w:r w:rsidRPr="00C53B7A">
        <w:rPr>
          <w:b/>
        </w:rPr>
        <w:t>Спорт. Туризм</w:t>
      </w:r>
    </w:p>
    <w:p w:rsidR="00144D4C" w:rsidRPr="00C53B7A" w:rsidRDefault="00144D4C" w:rsidP="00C53B7A">
      <w:pPr>
        <w:ind w:firstLine="567"/>
        <w:jc w:val="both"/>
      </w:pPr>
      <w:r w:rsidRPr="00C53B7A">
        <w:t>Среди годового собрания насчитывается 1</w:t>
      </w:r>
      <w:r w:rsidR="008246B3">
        <w:t>4</w:t>
      </w:r>
      <w:r w:rsidRPr="00C53B7A">
        <w:t xml:space="preserve"> изданий спортивной тематики (3 экземпляра </w:t>
      </w:r>
      <w:r w:rsidR="00303E0A">
        <w:t>–</w:t>
      </w:r>
      <w:r w:rsidRPr="00C53B7A">
        <w:t xml:space="preserve"> учебные пособия, </w:t>
      </w:r>
      <w:r w:rsidR="008246B3">
        <w:t>10</w:t>
      </w:r>
      <w:r w:rsidRPr="00C53B7A">
        <w:t xml:space="preserve"> </w:t>
      </w:r>
      <w:r w:rsidR="00303E0A">
        <w:t>–</w:t>
      </w:r>
      <w:r w:rsidRPr="00C53B7A">
        <w:t xml:space="preserve"> краеведческая литература). В серии «Почётные граждане города Кирова» вышла книга «Г. Г. Дегтярев. Десятиборец-рекордсмен. Организатор спорта. Тренер» (НКО «Золотой фонд Вятки». Первая Образцовая типография, филиал «Дом печати – ВЯТКА»). В 2009 году Григорию Григорьевичу Дегтярёву за большой личный вклад в повышение авторитета и известности города Кирова у российской и мировой спортивной общественности, активное участие в развитии профессионального спорта, многолетнюю и плодотворную деятельность по пропаганде физической культуры и здорового образа жизни присвоено звание «Почётный гражданин города Кирова». Теперь этот том – как память и дань уважения замечательному человеку. В книгу включены воспоминания и публикации Григория Григорьевича: «Мне посчастливилось заниматься одним из самых прекрасных видов спорта – десятиборьем». Результат, как мы знаем, – впечатляет: рекорд СССР по </w:t>
      </w:r>
      <w:r w:rsidRPr="00C53B7A">
        <w:lastRenderedPageBreak/>
        <w:t>десятиборью, установленный Дегтярёвым в 1984 г., не побит до сих пор. А какой это был тренер, организатор спорта, друг, семьянин, рассказывают коллеги, родные, близкие: «Одна высота за другой», «Слепое послушание ему претило…», «Человек с солнечной улыбкой», «Мы были очень счастливы», «Мой любимый брат – лидер и в спорте, и в жизни», «Гришино надёжное плечо» и др.</w:t>
      </w:r>
    </w:p>
    <w:p w:rsidR="00144D4C" w:rsidRPr="00C53B7A" w:rsidRDefault="00144D4C" w:rsidP="00C53B7A">
      <w:pPr>
        <w:pStyle w:val="ad"/>
        <w:spacing w:before="0" w:after="0"/>
        <w:ind w:firstLine="567"/>
        <w:jc w:val="both"/>
      </w:pPr>
      <w:r w:rsidRPr="00C53B7A">
        <w:t xml:space="preserve">Ещё об одном известном в мире спорта </w:t>
      </w:r>
      <w:proofErr w:type="spellStart"/>
      <w:r w:rsidRPr="00C53B7A">
        <w:t>вятчанине</w:t>
      </w:r>
      <w:proofErr w:type="spellEnd"/>
      <w:r w:rsidRPr="00C53B7A">
        <w:t>, лыжнике, рассказывается в книге «Беляев Евгений Прокопьевич. Чемпион зимних Олимпийских Игр, Чемпион Мира - 1980» (подгот</w:t>
      </w:r>
      <w:r w:rsidR="008F78DF">
        <w:t>овил</w:t>
      </w:r>
      <w:r w:rsidRPr="00C53B7A">
        <w:t xml:space="preserve"> В. Жилин. Вятские Поляны</w:t>
      </w:r>
      <w:r w:rsidR="008F78DF">
        <w:t>.</w:t>
      </w:r>
      <w:r w:rsidRPr="00C53B7A">
        <w:t xml:space="preserve"> Мини-типография «Приоритет-ПРИНТ»).</w:t>
      </w:r>
    </w:p>
    <w:p w:rsidR="00144D4C" w:rsidRPr="00C53B7A" w:rsidRDefault="009C1CB9" w:rsidP="00C53B7A">
      <w:pPr>
        <w:pStyle w:val="ad"/>
        <w:spacing w:before="0" w:after="0"/>
        <w:jc w:val="both"/>
      </w:pPr>
      <w:r>
        <w:t>Вышел фотоальбом «</w:t>
      </w:r>
      <w:r w:rsidRPr="00C53B7A">
        <w:t>Они играли за «Динамо»:</w:t>
      </w:r>
      <w:r w:rsidR="00144D4C" w:rsidRPr="00C53B7A">
        <w:t xml:space="preserve"> история команды, представлявшей в первенствах РСФСР и СССР по футболу Кировский областной совет </w:t>
      </w:r>
      <w:proofErr w:type="spellStart"/>
      <w:r w:rsidR="00144D4C" w:rsidRPr="00C53B7A">
        <w:t>Всесосозного</w:t>
      </w:r>
      <w:proofErr w:type="spellEnd"/>
      <w:r w:rsidR="00144D4C" w:rsidRPr="00C53B7A">
        <w:t xml:space="preserve"> физкультурно-спортивного общества «Динамо» (автор-составитель Е. </w:t>
      </w:r>
      <w:proofErr w:type="spellStart"/>
      <w:r w:rsidR="00144D4C" w:rsidRPr="00C53B7A">
        <w:t>Душкин</w:t>
      </w:r>
      <w:proofErr w:type="spellEnd"/>
      <w:r w:rsidR="00144D4C" w:rsidRPr="00C53B7A">
        <w:t>. Кировская областная типография)</w:t>
      </w:r>
      <w:r w:rsidR="00BD4B57">
        <w:t>.</w:t>
      </w:r>
    </w:p>
    <w:p w:rsidR="00144D4C" w:rsidRPr="000A6DD1" w:rsidRDefault="000A6DD1" w:rsidP="000A6DD1">
      <w:pPr>
        <w:ind w:firstLine="567"/>
        <w:jc w:val="both"/>
      </w:pPr>
      <w:r>
        <w:t xml:space="preserve">Кировские вузы внесли свою лепту в наполнение </w:t>
      </w:r>
      <w:r w:rsidR="00945B9C">
        <w:t xml:space="preserve">данного раздела </w:t>
      </w:r>
      <w:r>
        <w:t xml:space="preserve">литературой. </w:t>
      </w:r>
      <w:r w:rsidR="00144D4C" w:rsidRPr="00C53B7A">
        <w:t xml:space="preserve">Вятский государственный гуманитарный университет и «Радуга-ПРЕСС» по итогам Всероссийской заочной научно-практической конференции напечатали материалы «Психолого-педагогические технологии физической культуры: интеграция науки и практики», выпустили коллективную монографию «Комплексный подход к оценке физического развития и физической подготовленности детей и учащейся молодежи г. Кирова» (М. С. Авдеева, Т. В. </w:t>
      </w:r>
      <w:proofErr w:type="spellStart"/>
      <w:r w:rsidR="00144D4C" w:rsidRPr="00C53B7A">
        <w:t>Беличева</w:t>
      </w:r>
      <w:proofErr w:type="spellEnd"/>
      <w:r w:rsidR="00144D4C" w:rsidRPr="00C53B7A">
        <w:t xml:space="preserve">, Н.В. Мищенко, С. Н. Тимофеева) и монографию </w:t>
      </w:r>
      <w:r w:rsidR="00144D4C" w:rsidRPr="000A6DD1">
        <w:t xml:space="preserve">М. П. </w:t>
      </w:r>
      <w:proofErr w:type="spellStart"/>
      <w:r w:rsidR="00144D4C" w:rsidRPr="000A6DD1">
        <w:t>Бандакова</w:t>
      </w:r>
      <w:proofErr w:type="spellEnd"/>
      <w:r w:rsidR="00144D4C" w:rsidRPr="000A6DD1">
        <w:t xml:space="preserve"> и Г. В. </w:t>
      </w:r>
      <w:proofErr w:type="spellStart"/>
      <w:r w:rsidR="00144D4C" w:rsidRPr="000A6DD1">
        <w:t>Ковязиной</w:t>
      </w:r>
      <w:proofErr w:type="spellEnd"/>
      <w:r w:rsidR="00144D4C" w:rsidRPr="000A6DD1">
        <w:t xml:space="preserve"> «Адаптивная физическая реабилитация на позднем периоде восстановления постинсультных пациентов с учетом типа отношения к болезни».</w:t>
      </w:r>
      <w:r w:rsidR="00C53B7A" w:rsidRPr="000A6DD1">
        <w:t xml:space="preserve"> Здесь же</w:t>
      </w:r>
      <w:r w:rsidR="00144D4C" w:rsidRPr="000A6DD1">
        <w:t xml:space="preserve"> </w:t>
      </w:r>
      <w:r w:rsidR="00C53B7A" w:rsidRPr="000A6DD1">
        <w:t>о</w:t>
      </w:r>
      <w:r w:rsidR="00144D4C" w:rsidRPr="000A6DD1">
        <w:t>публик</w:t>
      </w:r>
      <w:r w:rsidR="00C53B7A" w:rsidRPr="000A6DD1">
        <w:t>ован</w:t>
      </w:r>
      <w:r w:rsidRPr="000A6DD1">
        <w:t>ы</w:t>
      </w:r>
      <w:r w:rsidR="00144D4C" w:rsidRPr="000A6DD1">
        <w:t xml:space="preserve"> сборник научно-методических статей «Актуальные проблемы физической культуры и спорта и пути их решения» (под редакцией О. В. Анфилатовой, В. С. </w:t>
      </w:r>
      <w:proofErr w:type="spellStart"/>
      <w:r w:rsidR="00144D4C" w:rsidRPr="000A6DD1">
        <w:t>Солгалова</w:t>
      </w:r>
      <w:proofErr w:type="spellEnd"/>
      <w:r w:rsidR="00144D4C" w:rsidRPr="000A6DD1">
        <w:t>)</w:t>
      </w:r>
      <w:r w:rsidRPr="000A6DD1">
        <w:t>,</w:t>
      </w:r>
      <w:r w:rsidR="00144D4C" w:rsidRPr="000A6DD1">
        <w:t xml:space="preserve"> </w:t>
      </w:r>
      <w:r w:rsidRPr="000A6DD1">
        <w:t>а</w:t>
      </w:r>
      <w:r w:rsidR="00144D4C" w:rsidRPr="000A6DD1">
        <w:t xml:space="preserve"> также учебное пособие для студентов </w:t>
      </w:r>
      <w:proofErr w:type="spellStart"/>
      <w:r w:rsidR="00144D4C" w:rsidRPr="000A6DD1">
        <w:t>бакалавриата</w:t>
      </w:r>
      <w:proofErr w:type="spellEnd"/>
      <w:r w:rsidR="00144D4C" w:rsidRPr="000A6DD1">
        <w:t xml:space="preserve"> факультета физической культуры «Методика обучения горнолыжной технике». Кировская государственная медицинская академия выпустила  учебное пособие «Волейбол на занятиях по физической культуре в вузе».</w:t>
      </w:r>
    </w:p>
    <w:p w:rsidR="00144D4C" w:rsidRDefault="00144D4C" w:rsidP="000A6DD1">
      <w:pPr>
        <w:pStyle w:val="ad"/>
        <w:spacing w:before="0" w:after="0"/>
        <w:ind w:firstLine="567"/>
        <w:jc w:val="both"/>
      </w:pPr>
      <w:r>
        <w:t xml:space="preserve">В </w:t>
      </w:r>
      <w:r w:rsidR="000A6DD1">
        <w:t>ООО «Издательство</w:t>
      </w:r>
      <w:r>
        <w:t xml:space="preserve"> «Аверс» продолжили публикацию «1000 шашечных комбинаций» (книга 2: 4 хода) по тактике и основам комбинационной игры.</w:t>
      </w:r>
    </w:p>
    <w:p w:rsidR="00CB4A52" w:rsidRPr="006C4214" w:rsidRDefault="00CB4A52" w:rsidP="006C4214">
      <w:pPr>
        <w:pStyle w:val="ad"/>
        <w:spacing w:before="0" w:after="0"/>
        <w:ind w:firstLine="567"/>
        <w:jc w:val="both"/>
      </w:pPr>
      <w:r>
        <w:t>Популярностью у жителей и гостей города Кирова стали пешие прогулки по улицам и паркам</w:t>
      </w:r>
      <w:r>
        <w:rPr>
          <w:color w:val="000000"/>
          <w:shd w:val="clear" w:color="auto" w:fill="F7F7F7"/>
        </w:rPr>
        <w:t xml:space="preserve">. В </w:t>
      </w:r>
      <w:r w:rsidRPr="00CB4A52">
        <w:rPr>
          <w:color w:val="000000"/>
          <w:shd w:val="clear" w:color="auto" w:fill="F7F7F7"/>
        </w:rPr>
        <w:t xml:space="preserve">ГАСПИ КО </w:t>
      </w:r>
      <w:r>
        <w:rPr>
          <w:color w:val="000000"/>
          <w:shd w:val="clear" w:color="auto" w:fill="F7F7F7"/>
        </w:rPr>
        <w:t xml:space="preserve">создали </w:t>
      </w:r>
      <w:r w:rsidRPr="00CB4A52">
        <w:rPr>
          <w:color w:val="000000"/>
          <w:shd w:val="clear" w:color="auto" w:fill="F7F7F7"/>
        </w:rPr>
        <w:t xml:space="preserve">архивный мультимедийный проект </w:t>
      </w:r>
      <w:r w:rsidR="006C4214">
        <w:rPr>
          <w:color w:val="000000"/>
          <w:shd w:val="clear" w:color="auto" w:fill="F7F7F7"/>
        </w:rPr>
        <w:t>«</w:t>
      </w:r>
      <w:r w:rsidRPr="00CB4A52">
        <w:rPr>
          <w:color w:val="000000"/>
          <w:shd w:val="clear" w:color="auto" w:fill="F7F7F7"/>
        </w:rPr>
        <w:t>Экскурсия по городу Кирову</w:t>
      </w:r>
      <w:r w:rsidR="006C4214">
        <w:rPr>
          <w:color w:val="000000"/>
          <w:shd w:val="clear" w:color="auto" w:fill="F7F7F7"/>
        </w:rPr>
        <w:t>»</w:t>
      </w:r>
      <w:r w:rsidRPr="00CB4A52">
        <w:rPr>
          <w:color w:val="000000"/>
          <w:shd w:val="clear" w:color="auto" w:fill="F7F7F7"/>
        </w:rPr>
        <w:t xml:space="preserve"> </w:t>
      </w:r>
      <w:r>
        <w:rPr>
          <w:color w:val="000000"/>
          <w:shd w:val="clear" w:color="auto" w:fill="F7F7F7"/>
        </w:rPr>
        <w:t xml:space="preserve">с использованием </w:t>
      </w:r>
      <w:r w:rsidRPr="00CB4A52">
        <w:rPr>
          <w:color w:val="000000"/>
          <w:shd w:val="clear" w:color="auto" w:fill="F7F7F7"/>
        </w:rPr>
        <w:t>фотодокумент</w:t>
      </w:r>
      <w:r>
        <w:rPr>
          <w:color w:val="000000"/>
          <w:shd w:val="clear" w:color="auto" w:fill="F7F7F7"/>
        </w:rPr>
        <w:t>ов</w:t>
      </w:r>
      <w:r w:rsidRPr="00CB4A52">
        <w:rPr>
          <w:color w:val="000000"/>
          <w:shd w:val="clear" w:color="auto" w:fill="F7F7F7"/>
        </w:rPr>
        <w:t xml:space="preserve"> о садах и парках города Кирова ХХ</w:t>
      </w:r>
      <w:r>
        <w:rPr>
          <w:color w:val="000000"/>
          <w:shd w:val="clear" w:color="auto" w:fill="F7F7F7"/>
        </w:rPr>
        <w:t>–</w:t>
      </w:r>
      <w:r w:rsidRPr="00CB4A52">
        <w:rPr>
          <w:color w:val="000000"/>
          <w:shd w:val="clear" w:color="auto" w:fill="F7F7F7"/>
        </w:rPr>
        <w:t xml:space="preserve">XXI вв. </w:t>
      </w:r>
      <w:r>
        <w:rPr>
          <w:color w:val="000000"/>
          <w:shd w:val="clear" w:color="auto" w:fill="F7F7F7"/>
        </w:rPr>
        <w:t>«</w:t>
      </w:r>
      <w:r w:rsidRPr="00CB4A52">
        <w:rPr>
          <w:color w:val="000000"/>
          <w:shd w:val="clear" w:color="auto" w:fill="F7F7F7"/>
        </w:rPr>
        <w:t>По садам и паркам города Кирова</w:t>
      </w:r>
      <w:r w:rsidR="006C4214">
        <w:rPr>
          <w:color w:val="000000"/>
          <w:shd w:val="clear" w:color="auto" w:fill="F7F7F7"/>
        </w:rPr>
        <w:t>»</w:t>
      </w:r>
      <w:r w:rsidRPr="00CB4A52">
        <w:rPr>
          <w:color w:val="000000"/>
          <w:shd w:val="clear" w:color="auto" w:fill="F7F7F7"/>
        </w:rPr>
        <w:t xml:space="preserve"> </w:t>
      </w:r>
      <w:r>
        <w:rPr>
          <w:color w:val="000000"/>
          <w:shd w:val="clear" w:color="auto" w:fill="F7F7F7"/>
        </w:rPr>
        <w:t>(</w:t>
      </w:r>
      <w:r w:rsidRPr="00CB4A52">
        <w:rPr>
          <w:color w:val="000000"/>
          <w:shd w:val="clear" w:color="auto" w:fill="F7F7F7"/>
        </w:rPr>
        <w:t>сост</w:t>
      </w:r>
      <w:r>
        <w:rPr>
          <w:color w:val="000000"/>
          <w:shd w:val="clear" w:color="auto" w:fill="F7F7F7"/>
        </w:rPr>
        <w:t>авитель</w:t>
      </w:r>
      <w:r w:rsidRPr="00CB4A52">
        <w:rPr>
          <w:color w:val="000000"/>
          <w:shd w:val="clear" w:color="auto" w:fill="F7F7F7"/>
        </w:rPr>
        <w:t xml:space="preserve"> В. С. </w:t>
      </w:r>
      <w:proofErr w:type="spellStart"/>
      <w:r w:rsidRPr="00CB4A52">
        <w:rPr>
          <w:color w:val="000000"/>
          <w:shd w:val="clear" w:color="auto" w:fill="F7F7F7"/>
        </w:rPr>
        <w:t>Жаравин</w:t>
      </w:r>
      <w:proofErr w:type="spellEnd"/>
      <w:r w:rsidRPr="00CB4A52">
        <w:rPr>
          <w:color w:val="000000"/>
          <w:shd w:val="clear" w:color="auto" w:fill="F7F7F7"/>
        </w:rPr>
        <w:t xml:space="preserve"> и др. 1 электрон</w:t>
      </w:r>
      <w:r w:rsidR="008246B3">
        <w:rPr>
          <w:color w:val="000000"/>
          <w:shd w:val="clear" w:color="auto" w:fill="F7F7F7"/>
        </w:rPr>
        <w:t>ный оптический</w:t>
      </w:r>
      <w:r w:rsidRPr="00CB4A52">
        <w:rPr>
          <w:color w:val="000000"/>
          <w:shd w:val="clear" w:color="auto" w:fill="F7F7F7"/>
        </w:rPr>
        <w:t xml:space="preserve"> диск (CDR)</w:t>
      </w:r>
      <w:r>
        <w:rPr>
          <w:color w:val="000000"/>
          <w:shd w:val="clear" w:color="auto" w:fill="F7F7F7"/>
        </w:rPr>
        <w:t xml:space="preserve">. См. также </w:t>
      </w:r>
      <w:r w:rsidR="006C4214" w:rsidRPr="006268B7">
        <w:rPr>
          <w:lang w:val="en-US"/>
        </w:rPr>
        <w:t>URL</w:t>
      </w:r>
      <w:r w:rsidR="006C4214" w:rsidRPr="006268B7">
        <w:t xml:space="preserve">: </w:t>
      </w:r>
      <w:hyperlink r:id="rId12" w:history="1">
        <w:r w:rsidR="006C4214" w:rsidRPr="00580C3E">
          <w:rPr>
            <w:rStyle w:val="a4"/>
          </w:rPr>
          <w:t>http://gaspiko.ru</w:t>
        </w:r>
      </w:hyperlink>
      <w:r w:rsidR="006C4214" w:rsidRPr="006268B7">
        <w:t>).</w:t>
      </w:r>
      <w:r w:rsidR="006C4214">
        <w:t xml:space="preserve"> </w:t>
      </w:r>
      <w:r w:rsidR="00144D4C">
        <w:t xml:space="preserve">Читатели, интересующиеся путешествиями, </w:t>
      </w:r>
      <w:r w:rsidR="00144D4C" w:rsidRPr="006C4214">
        <w:t xml:space="preserve">обратили внимание на каталог </w:t>
      </w:r>
      <w:r w:rsidR="000A6DD1" w:rsidRPr="006C4214">
        <w:t xml:space="preserve">«Автобусные туры из Кирова» </w:t>
      </w:r>
      <w:r w:rsidR="00144D4C" w:rsidRPr="006C4214">
        <w:t>тури</w:t>
      </w:r>
      <w:r w:rsidR="000A6DD1" w:rsidRPr="006C4214">
        <w:t>стических предложений компании «</w:t>
      </w:r>
      <w:r w:rsidR="00144D4C" w:rsidRPr="006C4214">
        <w:t>Ривьера Трэвел</w:t>
      </w:r>
      <w:r w:rsidR="000A6DD1" w:rsidRPr="006C4214">
        <w:t>»</w:t>
      </w:r>
      <w:r w:rsidR="00144D4C" w:rsidRPr="006C4214">
        <w:t xml:space="preserve"> (Типография «Лона»)</w:t>
      </w:r>
      <w:r w:rsidR="000A6DD1" w:rsidRPr="006C4214">
        <w:t>.</w:t>
      </w:r>
    </w:p>
    <w:p w:rsidR="000A6DD1" w:rsidRPr="006C4214" w:rsidRDefault="000A6DD1" w:rsidP="000A6DD1">
      <w:pPr>
        <w:pStyle w:val="ad"/>
        <w:spacing w:before="0" w:after="0"/>
        <w:jc w:val="both"/>
      </w:pPr>
    </w:p>
    <w:p w:rsidR="00144D4C" w:rsidRPr="006C4214" w:rsidRDefault="00144D4C">
      <w:pPr>
        <w:spacing w:before="57" w:after="57"/>
        <w:ind w:firstLine="567"/>
        <w:jc w:val="both"/>
      </w:pPr>
      <w:r w:rsidRPr="006C4214">
        <w:rPr>
          <w:b/>
        </w:rPr>
        <w:t>Культурология. Культура. СМИ. Книжное дело. Социокультурная деятельность в сфере досуга. Библиотечное дело. Охрана памятников Музейное дело. Архивное дело</w:t>
      </w:r>
    </w:p>
    <w:p w:rsidR="002B0510" w:rsidRPr="006268B7" w:rsidRDefault="002B0510" w:rsidP="002B0510">
      <w:pPr>
        <w:pStyle w:val="ad"/>
        <w:spacing w:before="57" w:after="57"/>
        <w:ind w:firstLine="567"/>
        <w:jc w:val="both"/>
      </w:pPr>
      <w:r w:rsidRPr="006C4214">
        <w:t xml:space="preserve">Всего </w:t>
      </w:r>
      <w:r w:rsidR="00A257DE" w:rsidRPr="006C4214">
        <w:t>в Кировской области 705 общедоступных библиотек, учреждений культурно-досугового типа (клубов, домов и дворцов культуры, дома учителя, врача, агронома,</w:t>
      </w:r>
      <w:r w:rsidR="00147FE1" w:rsidRPr="006C4214">
        <w:t xml:space="preserve"> туриста, молодёжи, национальных</w:t>
      </w:r>
      <w:r w:rsidR="00A257DE" w:rsidRPr="006C4214">
        <w:t xml:space="preserve"> культурны</w:t>
      </w:r>
      <w:r w:rsidR="00147FE1" w:rsidRPr="006C4214">
        <w:t>х</w:t>
      </w:r>
      <w:r w:rsidR="00A257DE" w:rsidRPr="006C4214">
        <w:t xml:space="preserve"> центр</w:t>
      </w:r>
      <w:r w:rsidR="00147FE1" w:rsidRPr="006C4214">
        <w:t>ов</w:t>
      </w:r>
      <w:r w:rsidR="00A257DE" w:rsidRPr="006C4214">
        <w:t xml:space="preserve"> и др. вид</w:t>
      </w:r>
      <w:r w:rsidR="00147FE1" w:rsidRPr="006C4214">
        <w:t>ов</w:t>
      </w:r>
      <w:r w:rsidR="00A257DE" w:rsidRPr="006C4214">
        <w:t xml:space="preserve"> досуговых</w:t>
      </w:r>
      <w:r w:rsidR="00A257DE">
        <w:t xml:space="preserve"> учреждений) – 645, музеев – 46.</w:t>
      </w:r>
      <w:r w:rsidR="00147FE1">
        <w:t xml:space="preserve"> Эти данные (на конец 2012 г.) можно почерпнуть в статистическом</w:t>
      </w:r>
      <w:r w:rsidRPr="006268B7">
        <w:t xml:space="preserve"> сборник</w:t>
      </w:r>
      <w:r w:rsidR="00147FE1">
        <w:t>е</w:t>
      </w:r>
      <w:r w:rsidRPr="006268B7">
        <w:t xml:space="preserve"> Кировстата «Учреждения культуры Кировской области».</w:t>
      </w:r>
    </w:p>
    <w:p w:rsidR="000A6DD1" w:rsidRPr="0007592D" w:rsidRDefault="00144D4C" w:rsidP="0007592D">
      <w:pPr>
        <w:pStyle w:val="ad"/>
        <w:spacing w:before="0" w:after="0"/>
        <w:ind w:firstLine="567"/>
        <w:jc w:val="both"/>
      </w:pPr>
      <w:r w:rsidRPr="0007592D">
        <w:t xml:space="preserve">Очень разнообразна специфика изданий по </w:t>
      </w:r>
      <w:r w:rsidR="0059428A" w:rsidRPr="0007592D">
        <w:t xml:space="preserve">культурологии и </w:t>
      </w:r>
      <w:r w:rsidRPr="0007592D">
        <w:t xml:space="preserve">культуре, всего за год собрано и представлено на суд читателей 47 изданий. </w:t>
      </w:r>
      <w:r w:rsidR="002E4697" w:rsidRPr="0007592D">
        <w:t xml:space="preserve">(Издания раздела «Искусство» представим позднее). </w:t>
      </w:r>
      <w:r w:rsidR="00BD4B57">
        <w:t>В</w:t>
      </w:r>
      <w:r w:rsidRPr="0007592D">
        <w:t xml:space="preserve"> </w:t>
      </w:r>
      <w:r w:rsidR="002E4697" w:rsidRPr="0007592D">
        <w:t>материалах экспозиций</w:t>
      </w:r>
      <w:r w:rsidRPr="0007592D">
        <w:t xml:space="preserve"> </w:t>
      </w:r>
      <w:r w:rsidR="002E4697" w:rsidRPr="0007592D">
        <w:t xml:space="preserve">ВятГГУ, </w:t>
      </w:r>
      <w:r w:rsidRPr="0007592D">
        <w:t xml:space="preserve">Кировской областной научной библиотеки им. А. И. Герцена, </w:t>
      </w:r>
      <w:r w:rsidR="008E4D1B" w:rsidRPr="0007592D">
        <w:t xml:space="preserve">Центральной городской </w:t>
      </w:r>
      <w:r w:rsidRPr="0007592D">
        <w:t>библиотек</w:t>
      </w:r>
      <w:r w:rsidR="008E4D1B" w:rsidRPr="0007592D">
        <w:t>и</w:t>
      </w:r>
      <w:r w:rsidRPr="0007592D">
        <w:t xml:space="preserve"> им. </w:t>
      </w:r>
      <w:r w:rsidR="008E4D1B" w:rsidRPr="0007592D">
        <w:t xml:space="preserve">А.С. </w:t>
      </w:r>
      <w:r w:rsidRPr="0007592D">
        <w:t xml:space="preserve">Пушкина и </w:t>
      </w:r>
      <w:r w:rsidR="008E4D1B" w:rsidRPr="0007592D">
        <w:lastRenderedPageBreak/>
        <w:t xml:space="preserve">Кировской областной библиотеки для детей и юношества им. </w:t>
      </w:r>
      <w:r w:rsidRPr="0007592D">
        <w:t>А.</w:t>
      </w:r>
      <w:r w:rsidR="008E4D1B" w:rsidRPr="0007592D">
        <w:t>С.</w:t>
      </w:r>
      <w:r w:rsidRPr="0007592D">
        <w:t xml:space="preserve"> Грина, библиотек области, ОДНТ</w:t>
      </w:r>
      <w:r w:rsidR="002E4697" w:rsidRPr="0007592D">
        <w:t xml:space="preserve"> </w:t>
      </w:r>
      <w:r w:rsidR="00AE79ED">
        <w:t xml:space="preserve">тема </w:t>
      </w:r>
      <w:r w:rsidR="002E4697" w:rsidRPr="0007592D">
        <w:t>культур</w:t>
      </w:r>
      <w:r w:rsidR="00AE79ED">
        <w:t>ы</w:t>
      </w:r>
      <w:r w:rsidR="002E4697" w:rsidRPr="0007592D">
        <w:t xml:space="preserve"> </w:t>
      </w:r>
      <w:r w:rsidR="0007592D" w:rsidRPr="0007592D">
        <w:t>рассматрива</w:t>
      </w:r>
      <w:r w:rsidR="0007592D">
        <w:t>е</w:t>
      </w:r>
      <w:r w:rsidR="0007592D" w:rsidRPr="0007592D">
        <w:t>т</w:t>
      </w:r>
      <w:r w:rsidR="0007592D">
        <w:t>ся</w:t>
      </w:r>
      <w:r w:rsidR="0007592D" w:rsidRPr="0007592D">
        <w:t xml:space="preserve"> </w:t>
      </w:r>
      <w:r w:rsidR="002E4697" w:rsidRPr="0007592D">
        <w:t>с разных точек зрения</w:t>
      </w:r>
      <w:r w:rsidR="0007592D">
        <w:t xml:space="preserve"> и позиций</w:t>
      </w:r>
      <w:r w:rsidR="002E4697" w:rsidRPr="0007592D">
        <w:t>.</w:t>
      </w:r>
    </w:p>
    <w:p w:rsidR="0059428A" w:rsidRPr="0007592D" w:rsidRDefault="002E4697" w:rsidP="0007592D">
      <w:pPr>
        <w:ind w:firstLine="567"/>
        <w:jc w:val="both"/>
      </w:pPr>
      <w:r w:rsidRPr="0007592D">
        <w:t>Начнём с издательства</w:t>
      </w:r>
      <w:r w:rsidR="0059428A" w:rsidRPr="0007592D">
        <w:t xml:space="preserve"> ВятГГУ</w:t>
      </w:r>
      <w:r w:rsidRPr="0007592D">
        <w:t xml:space="preserve"> и в первую очередь представим</w:t>
      </w:r>
      <w:r w:rsidR="0059428A" w:rsidRPr="0007592D">
        <w:t xml:space="preserve"> культурологический альманах «Сквозь границы»</w:t>
      </w:r>
      <w:r w:rsidRPr="0007592D">
        <w:t xml:space="preserve"> (редакционная коллегия: Н.И. Поспелова, Н.О. Осипова и др.</w:t>
      </w:r>
      <w:r w:rsidR="0007592D">
        <w:t xml:space="preserve"> Типография «</w:t>
      </w:r>
      <w:proofErr w:type="spellStart"/>
      <w:r w:rsidR="0007592D">
        <w:t>Лобань</w:t>
      </w:r>
      <w:proofErr w:type="spellEnd"/>
      <w:r w:rsidR="0007592D">
        <w:t>»</w:t>
      </w:r>
      <w:r w:rsidRPr="0007592D">
        <w:t>)</w:t>
      </w:r>
      <w:r w:rsidR="0059428A" w:rsidRPr="0007592D">
        <w:t>. Нынешний долгожданный 9</w:t>
      </w:r>
      <w:r w:rsidR="00303E0A">
        <w:t>–</w:t>
      </w:r>
      <w:r w:rsidR="0059428A" w:rsidRPr="0007592D">
        <w:t xml:space="preserve">10 выпуск включает такие разделы как «Молодёжные субкультуры», «Наука без границ», «Культурология в образовании», «Акценты». А в разделе «Философский дискурс» нельзя обойти вниманием материал, основанный на переписке </w:t>
      </w:r>
      <w:r w:rsidR="00303E0A">
        <w:t xml:space="preserve">учёных </w:t>
      </w:r>
      <w:r w:rsidR="0059428A" w:rsidRPr="0007592D">
        <w:t xml:space="preserve">М.И. Ненашева (ВятГГУ) и О.Н. </w:t>
      </w:r>
      <w:proofErr w:type="spellStart"/>
      <w:r w:rsidR="0059428A" w:rsidRPr="0007592D">
        <w:t>Новосёлова</w:t>
      </w:r>
      <w:proofErr w:type="spellEnd"/>
      <w:r w:rsidR="0059428A" w:rsidRPr="0007592D">
        <w:t xml:space="preserve"> (МГЭИ)</w:t>
      </w:r>
      <w:r w:rsidR="00371B27">
        <w:t>,</w:t>
      </w:r>
      <w:r w:rsidR="0059428A" w:rsidRPr="0007592D">
        <w:t xml:space="preserve"> «Интеллектуальная элита России: актуальные мысли (памяти О. </w:t>
      </w:r>
      <w:proofErr w:type="spellStart"/>
      <w:r w:rsidR="0059428A" w:rsidRPr="0007592D">
        <w:t>Новосёлова</w:t>
      </w:r>
      <w:proofErr w:type="spellEnd"/>
      <w:r w:rsidR="0059428A" w:rsidRPr="0007592D">
        <w:t xml:space="preserve">)». В заключительном ответе Олег Николаевич подписался под фразой Франка: «От непроизводительного, </w:t>
      </w:r>
      <w:proofErr w:type="spellStart"/>
      <w:r w:rsidR="0059428A" w:rsidRPr="0007592D">
        <w:t>противокультурного</w:t>
      </w:r>
      <w:proofErr w:type="spellEnd"/>
      <w:r w:rsidR="0059428A" w:rsidRPr="0007592D">
        <w:t xml:space="preserve"> нигилистического морализма (</w:t>
      </w:r>
      <w:r w:rsidR="00146C91">
        <w:t>ч</w:t>
      </w:r>
      <w:r w:rsidR="0059428A" w:rsidRPr="0007592D">
        <w:t xml:space="preserve">ерез эгалитарный плюрализм. – О.Н.) мы должны перейти к творческому, созидающему культуру религиозному гуманизму». </w:t>
      </w:r>
    </w:p>
    <w:p w:rsidR="00335DDF" w:rsidRPr="001434F3" w:rsidRDefault="0007592D" w:rsidP="0007592D">
      <w:pPr>
        <w:pStyle w:val="ad"/>
        <w:spacing w:before="0" w:after="0"/>
        <w:ind w:firstLine="567"/>
        <w:jc w:val="both"/>
        <w:rPr>
          <w:b/>
          <w:bCs/>
        </w:rPr>
      </w:pPr>
      <w:r w:rsidRPr="0007592D">
        <w:t xml:space="preserve">В этом же разделе обратим взор на монографию О. В. </w:t>
      </w:r>
      <w:proofErr w:type="spellStart"/>
      <w:r w:rsidRPr="0007592D">
        <w:t>Десятковой</w:t>
      </w:r>
      <w:proofErr w:type="spellEnd"/>
      <w:r w:rsidRPr="0007592D">
        <w:t xml:space="preserve"> и Т. С. Городиловой «Культурный ландшафт Вятки в </w:t>
      </w:r>
      <w:proofErr w:type="spellStart"/>
      <w:r w:rsidRPr="0007592D">
        <w:t>метагеографическом</w:t>
      </w:r>
      <w:proofErr w:type="spellEnd"/>
      <w:r w:rsidRPr="0007592D">
        <w:t xml:space="preserve"> измерении (</w:t>
      </w:r>
      <w:r w:rsidR="00303E0A">
        <w:t>т</w:t>
      </w:r>
      <w:r w:rsidRPr="0007592D">
        <w:t>ипография «</w:t>
      </w:r>
      <w:proofErr w:type="spellStart"/>
      <w:r w:rsidRPr="0007592D">
        <w:t>Лобань</w:t>
      </w:r>
      <w:proofErr w:type="spellEnd"/>
      <w:r w:rsidRPr="0007592D">
        <w:t xml:space="preserve">»). </w:t>
      </w:r>
      <w:r w:rsidR="00303E0A">
        <w:t>А</w:t>
      </w:r>
      <w:r w:rsidRPr="0007592D">
        <w:t>втор</w:t>
      </w:r>
      <w:r w:rsidR="00303E0A">
        <w:t xml:space="preserve">ы </w:t>
      </w:r>
      <w:r w:rsidR="00303E0A" w:rsidRPr="001434F3">
        <w:t>считают</w:t>
      </w:r>
      <w:r w:rsidRPr="001434F3">
        <w:t>, что «к</w:t>
      </w:r>
      <w:r w:rsidR="00335DDF" w:rsidRPr="001434F3">
        <w:t xml:space="preserve">ультурологические аспекты изучения регионального развития заключаются в особом внимании к социокультурным взаимовлияниям, менталитету больших и малых сообществ, воздействуют на образ жизни естественно-географических, </w:t>
      </w:r>
      <w:proofErr w:type="spellStart"/>
      <w:r w:rsidR="00335DDF" w:rsidRPr="001434F3">
        <w:t>социоэтнических</w:t>
      </w:r>
      <w:proofErr w:type="spellEnd"/>
      <w:r w:rsidR="00335DDF" w:rsidRPr="001434F3">
        <w:t>, геополитических  и историко-культурных факторов в конкретных территориально-обусловленных культурах</w:t>
      </w:r>
      <w:r w:rsidRPr="001434F3">
        <w:t>»</w:t>
      </w:r>
      <w:r w:rsidR="002B0510" w:rsidRPr="001434F3">
        <w:t>.</w:t>
      </w:r>
    </w:p>
    <w:p w:rsidR="0059428A" w:rsidRDefault="0059428A" w:rsidP="0059428A">
      <w:pPr>
        <w:spacing w:before="57" w:after="57"/>
        <w:ind w:firstLine="567"/>
        <w:jc w:val="both"/>
      </w:pPr>
      <w:r w:rsidRPr="001434F3">
        <w:t>Культурологическими исследованиями наполнены</w:t>
      </w:r>
      <w:r w:rsidRPr="0007592D">
        <w:t xml:space="preserve"> авторефераты диссертаций А.С. Москвина «Альтернативный социально-культурный центр как </w:t>
      </w:r>
      <w:proofErr w:type="spellStart"/>
      <w:r w:rsidRPr="0007592D">
        <w:t>субкультурный</w:t>
      </w:r>
      <w:proofErr w:type="spellEnd"/>
      <w:r w:rsidRPr="0007592D">
        <w:t xml:space="preserve"> феномен» и А.А. </w:t>
      </w:r>
      <w:proofErr w:type="spellStart"/>
      <w:r w:rsidRPr="0007592D">
        <w:t>Бубнихина</w:t>
      </w:r>
      <w:proofErr w:type="spellEnd"/>
      <w:r w:rsidRPr="0007592D">
        <w:t xml:space="preserve"> «Глобализация в текстах культуры</w:t>
      </w:r>
      <w:r w:rsidRPr="00371B27">
        <w:t>: утопия-антиутопия-научная</w:t>
      </w:r>
      <w:r w:rsidRPr="0007592D">
        <w:t xml:space="preserve"> фантастика» (обе напечатаны полиграфическом цехе Издательства ВятГГУ).</w:t>
      </w:r>
    </w:p>
    <w:p w:rsidR="009D4384" w:rsidRPr="009D4384" w:rsidRDefault="00DF6782" w:rsidP="009D4384">
      <w:pPr>
        <w:pStyle w:val="ad"/>
        <w:spacing w:before="0" w:after="0"/>
        <w:ind w:firstLine="709"/>
        <w:jc w:val="both"/>
        <w:rPr>
          <w:lang w:eastAsia="ru-RU"/>
        </w:rPr>
      </w:pPr>
      <w:r>
        <w:t>Культурологи, л</w:t>
      </w:r>
      <w:r w:rsidR="009D4384">
        <w:t>итераторы, словесники, специалисты книжного дела и книголюбы убеждены: чтение должно играть в культуре лидирующую роль. Издательскому делу и поддержке чтения посвящены книги Вятского государственного гуманитарного университета и областной научной библиотеки</w:t>
      </w:r>
      <w:r w:rsidR="009D4384" w:rsidRPr="009D4384">
        <w:t xml:space="preserve"> им. А.И. Герцена</w:t>
      </w:r>
      <w:r w:rsidR="009D4384">
        <w:t xml:space="preserve">. </w:t>
      </w:r>
      <w:r w:rsidR="002B0510">
        <w:t xml:space="preserve">Отвечая потребностям научного и издательского </w:t>
      </w:r>
      <w:r w:rsidR="002B0510" w:rsidRPr="009D4384">
        <w:t xml:space="preserve">сообщества, ВятГГУ организовал </w:t>
      </w:r>
      <w:r w:rsidR="000074AB" w:rsidRPr="009D4384">
        <w:t xml:space="preserve">Всероссийскую </w:t>
      </w:r>
      <w:r w:rsidR="002B0510" w:rsidRPr="009D4384">
        <w:t xml:space="preserve">конференцию </w:t>
      </w:r>
      <w:r w:rsidR="000074AB" w:rsidRPr="009D4384">
        <w:t>молодых учёных</w:t>
      </w:r>
      <w:r>
        <w:t xml:space="preserve"> и выпустил сборник</w:t>
      </w:r>
      <w:r w:rsidR="000074AB" w:rsidRPr="009D4384">
        <w:t xml:space="preserve"> </w:t>
      </w:r>
      <w:r w:rsidR="002B0510" w:rsidRPr="009D4384">
        <w:t>«Издательское дело в России и за рубежом: история, современное состояние, проблемы и перспективы</w:t>
      </w:r>
      <w:r w:rsidR="000074AB" w:rsidRPr="009D4384">
        <w:t>»</w:t>
      </w:r>
      <w:r w:rsidR="009D4384" w:rsidRPr="009D4384">
        <w:t xml:space="preserve"> (</w:t>
      </w:r>
      <w:r w:rsidR="009D4384" w:rsidRPr="009D4384">
        <w:rPr>
          <w:lang w:eastAsia="ru-RU"/>
        </w:rPr>
        <w:t xml:space="preserve">ответственный редактор Л. А. </w:t>
      </w:r>
      <w:proofErr w:type="spellStart"/>
      <w:r w:rsidR="009D4384" w:rsidRPr="009D4384">
        <w:rPr>
          <w:lang w:eastAsia="ru-RU"/>
        </w:rPr>
        <w:t>Мосунова</w:t>
      </w:r>
      <w:proofErr w:type="spellEnd"/>
      <w:r w:rsidR="009D4384" w:rsidRPr="009D4384">
        <w:rPr>
          <w:lang w:eastAsia="ru-RU"/>
        </w:rPr>
        <w:t xml:space="preserve">). </w:t>
      </w:r>
      <w:r w:rsidR="005B2181" w:rsidRPr="009D4384">
        <w:t>Кировская областная научная библиотека провела межрегиональный научно-практический семинар «Национальная программа поддержки и</w:t>
      </w:r>
      <w:r w:rsidR="005B2181">
        <w:t xml:space="preserve"> развития чтения: региональный аспект». Каждый год после её принятия в 2003 г. подобные семинары проходили в различных городах России. </w:t>
      </w:r>
      <w:r w:rsidR="0095459B">
        <w:t>Специалисты и общественность обсу</w:t>
      </w:r>
      <w:r w:rsidR="005B2181">
        <w:t>ждают формы и методы продвижения чтения, выявляют передовой региональный опыт, выдвигают новые идеи. По итогам мероприятия ИД «</w:t>
      </w:r>
      <w:proofErr w:type="spellStart"/>
      <w:r w:rsidR="005B2181">
        <w:t>Герценка</w:t>
      </w:r>
      <w:proofErr w:type="spellEnd"/>
      <w:r w:rsidR="005B2181">
        <w:t xml:space="preserve">» выпустил одноимённый сборник. В нём размещены статьи Е.И. Кузьмина, С.Д. </w:t>
      </w:r>
      <w:proofErr w:type="spellStart"/>
      <w:r w:rsidR="005B2181">
        <w:t>Бакейкина</w:t>
      </w:r>
      <w:proofErr w:type="spellEnd"/>
      <w:r w:rsidR="005B2181">
        <w:t xml:space="preserve"> «Национальная программа поддержки и развития чтения: проекты, мероприятия, издания»</w:t>
      </w:r>
      <w:r w:rsidR="008D4657">
        <w:t xml:space="preserve"> (Российский комитет Программы ЮНЕСКО «Информация для все</w:t>
      </w:r>
      <w:r w:rsidR="00CA4D56">
        <w:t>х</w:t>
      </w:r>
      <w:r w:rsidR="008D4657">
        <w:t>»); А.Л. Вахрушевой «Зачем нужна библиотека: ответы на самые острые вопросы» (Библиотека-читальня им. И.С. Тургенева, г. Москва); Е.Л. Рыловой «Библиотеки и издательства: вектор сотрудничества в продвижении чтения» (Кирово-Чепецкая районная ЦБС)</w:t>
      </w:r>
      <w:r w:rsidR="00137179">
        <w:t xml:space="preserve">; О.А. Витязевой и Г.П. Титовой «Сетевые акции библиотек Архангельской области по </w:t>
      </w:r>
      <w:r w:rsidR="00137179" w:rsidRPr="009D4384">
        <w:t xml:space="preserve">продвижению книги и чтения» (Архангельская областная научная библиотека им. Н.А. Добролюбова) и другие </w:t>
      </w:r>
      <w:r w:rsidR="00CA4D56" w:rsidRPr="009D4384">
        <w:t xml:space="preserve">интересные </w:t>
      </w:r>
      <w:r w:rsidR="00137179" w:rsidRPr="009D4384">
        <w:t>материалы.</w:t>
      </w:r>
      <w:r w:rsidR="009D4384" w:rsidRPr="009D4384">
        <w:t xml:space="preserve"> </w:t>
      </w:r>
      <w:r w:rsidR="00465D68" w:rsidRPr="009D4384">
        <w:t>Вятский государственный гуманитарный университет подготовил коллективную монографию «Чтение как искусство: герменевтический аспект</w:t>
      </w:r>
      <w:r w:rsidR="009D4384">
        <w:t>»</w:t>
      </w:r>
      <w:r w:rsidR="00D21164">
        <w:t xml:space="preserve"> </w:t>
      </w:r>
      <w:r w:rsidR="00465D68" w:rsidRPr="009D4384">
        <w:t xml:space="preserve">(Ю. И. </w:t>
      </w:r>
      <w:proofErr w:type="spellStart"/>
      <w:r w:rsidR="00465D68" w:rsidRPr="009D4384">
        <w:t>Беднякова</w:t>
      </w:r>
      <w:proofErr w:type="spellEnd"/>
      <w:r w:rsidR="00465D68" w:rsidRPr="009D4384">
        <w:t>, Е. О. Галицких, О. И. Соболева и др.).</w:t>
      </w:r>
    </w:p>
    <w:p w:rsidR="00144D4C" w:rsidRPr="001434F3" w:rsidRDefault="00DF6782" w:rsidP="009D4384">
      <w:pPr>
        <w:ind w:firstLine="709"/>
        <w:jc w:val="both"/>
      </w:pPr>
      <w:r>
        <w:t>На выставке д</w:t>
      </w:r>
      <w:r w:rsidR="00144D4C" w:rsidRPr="009D4384">
        <w:t>ипломом «За приобщение детей к чтению» награждена Кировская областная библиотека для детей и юношества им. А.С. Грина</w:t>
      </w:r>
      <w:r w:rsidR="00144D4C" w:rsidRPr="006268B7">
        <w:t xml:space="preserve"> за ежегодное издание </w:t>
      </w:r>
      <w:r w:rsidR="00144D4C" w:rsidRPr="006268B7">
        <w:lastRenderedPageBreak/>
        <w:t>альманаха для детей «Вершки и корешки» (</w:t>
      </w:r>
      <w:r w:rsidR="00144D4C" w:rsidRPr="006268B7">
        <w:rPr>
          <w:lang w:val="en-US"/>
        </w:rPr>
        <w:t>URL</w:t>
      </w:r>
      <w:r w:rsidR="00144D4C" w:rsidRPr="006268B7">
        <w:t xml:space="preserve">: http://bibliotekagrina.ru/publishcoast/). </w:t>
      </w:r>
      <w:r>
        <w:t>В разделе библиотеки экспонируется 9 выпуск (т</w:t>
      </w:r>
      <w:r w:rsidR="00144D4C" w:rsidRPr="006268B7">
        <w:t xml:space="preserve">ипография </w:t>
      </w:r>
      <w:r w:rsidR="000B6669" w:rsidRPr="006268B7">
        <w:t>«</w:t>
      </w:r>
      <w:proofErr w:type="spellStart"/>
      <w:r w:rsidR="000B6669" w:rsidRPr="006268B7">
        <w:t>Лобань</w:t>
      </w:r>
      <w:proofErr w:type="spellEnd"/>
      <w:r w:rsidR="000B6669" w:rsidRPr="006268B7">
        <w:t>»</w:t>
      </w:r>
      <w:r w:rsidR="00144D4C" w:rsidRPr="006268B7">
        <w:t>), представляющий произведения для школьников, а также детское литературное творчество. Так, к</w:t>
      </w:r>
      <w:r w:rsidR="00144D4C" w:rsidRPr="006268B7">
        <w:rPr>
          <w:color w:val="000000"/>
          <w:shd w:val="clear" w:color="auto" w:fill="FFFFFF"/>
        </w:rPr>
        <w:t xml:space="preserve"> 100-летию со дня рождения О. К. </w:t>
      </w:r>
      <w:proofErr w:type="spellStart"/>
      <w:r w:rsidR="00144D4C" w:rsidRPr="006268B7">
        <w:rPr>
          <w:color w:val="000000"/>
          <w:shd w:val="clear" w:color="auto" w:fill="FFFFFF"/>
        </w:rPr>
        <w:t>Кобелькова</w:t>
      </w:r>
      <w:proofErr w:type="spellEnd"/>
      <w:r w:rsidR="00144D4C" w:rsidRPr="006268B7">
        <w:rPr>
          <w:color w:val="000000"/>
          <w:shd w:val="clear" w:color="auto" w:fill="FFFFFF"/>
        </w:rPr>
        <w:t xml:space="preserve"> – удивительного человека, писателя, путешественника, романтика – опубликован его рассказ «Смелая крачка». Напечатано продолжение фантастической повести </w:t>
      </w:r>
      <w:r w:rsidR="00144D4C" w:rsidRPr="006268B7">
        <w:rPr>
          <w:shd w:val="clear" w:color="auto" w:fill="FFFFFF"/>
        </w:rPr>
        <w:t xml:space="preserve">Ани </w:t>
      </w:r>
      <w:proofErr w:type="spellStart"/>
      <w:r w:rsidR="00144D4C" w:rsidRPr="006268B7">
        <w:rPr>
          <w:shd w:val="clear" w:color="auto" w:fill="FFFFFF"/>
        </w:rPr>
        <w:t>Рулёвой</w:t>
      </w:r>
      <w:proofErr w:type="spellEnd"/>
      <w:r w:rsidR="00144D4C" w:rsidRPr="006268B7">
        <w:rPr>
          <w:shd w:val="clear" w:color="auto" w:fill="FFFFFF"/>
        </w:rPr>
        <w:t xml:space="preserve"> из</w:t>
      </w:r>
      <w:r w:rsidR="00144D4C" w:rsidRPr="006268B7">
        <w:rPr>
          <w:color w:val="000000"/>
          <w:shd w:val="clear" w:color="auto" w:fill="FFFFFF"/>
        </w:rPr>
        <w:t xml:space="preserve"> Омутнинска «Дорога в другой </w:t>
      </w:r>
      <w:r w:rsidR="00144D4C" w:rsidRPr="001434F3">
        <w:rPr>
          <w:shd w:val="clear" w:color="auto" w:fill="FFFFFF"/>
        </w:rPr>
        <w:t xml:space="preserve">мир». Здесь же в экспозиции библиотеки внимание приковывается к </w:t>
      </w:r>
      <w:r w:rsidR="00144D4C" w:rsidRPr="001434F3">
        <w:t>тематическому сборнику «Вятский венок»: краеведение в вопросах и ответах (</w:t>
      </w:r>
      <w:r w:rsidR="001434F3" w:rsidRPr="001434F3">
        <w:t>т</w:t>
      </w:r>
      <w:r w:rsidR="00144D4C" w:rsidRPr="001434F3">
        <w:t>ипография «</w:t>
      </w:r>
      <w:proofErr w:type="spellStart"/>
      <w:r w:rsidR="00144D4C" w:rsidRPr="001434F3">
        <w:t>Лобань</w:t>
      </w:r>
      <w:proofErr w:type="spellEnd"/>
      <w:r w:rsidR="00144D4C" w:rsidRPr="001434F3">
        <w:t>»).</w:t>
      </w:r>
    </w:p>
    <w:p w:rsidR="00144D4C" w:rsidRPr="006268B7" w:rsidRDefault="00144D4C">
      <w:pPr>
        <w:spacing w:before="57" w:after="57"/>
        <w:ind w:firstLine="567"/>
        <w:jc w:val="both"/>
      </w:pPr>
      <w:r w:rsidRPr="001434F3">
        <w:t>Остановим взор на ряде библиотечных изданий ИД «</w:t>
      </w:r>
      <w:proofErr w:type="spellStart"/>
      <w:r w:rsidRPr="001434F3">
        <w:t>Герценка</w:t>
      </w:r>
      <w:proofErr w:type="spellEnd"/>
      <w:r w:rsidRPr="001434F3">
        <w:t>». В связи со 175-</w:t>
      </w:r>
      <w:r w:rsidRPr="006268B7">
        <w:t>летним юбилеем выходит многотомный труд об истории областной научной библиотеки. Напечатана 2</w:t>
      </w:r>
      <w:r w:rsidR="00991AC8">
        <w:t>-я</w:t>
      </w:r>
      <w:r w:rsidRPr="006268B7">
        <w:t xml:space="preserve"> книга «Вятская публичная – Кировская областная научная библиотека им. А. И. Герцена: Документы. Исследования» (составитель В. С. </w:t>
      </w:r>
      <w:proofErr w:type="spellStart"/>
      <w:r w:rsidRPr="006268B7">
        <w:t>Жаравин</w:t>
      </w:r>
      <w:proofErr w:type="spellEnd"/>
      <w:r w:rsidRPr="006268B7">
        <w:t xml:space="preserve">. Редколлегия: С. Н. </w:t>
      </w:r>
      <w:proofErr w:type="spellStart"/>
      <w:r w:rsidRPr="006268B7">
        <w:t>Будашкина</w:t>
      </w:r>
      <w:proofErr w:type="spellEnd"/>
      <w:r w:rsidRPr="006268B7">
        <w:t xml:space="preserve"> и др. ИД «</w:t>
      </w:r>
      <w:proofErr w:type="spellStart"/>
      <w:r w:rsidRPr="006268B7">
        <w:t>Герценка</w:t>
      </w:r>
      <w:proofErr w:type="spellEnd"/>
      <w:r w:rsidRPr="006268B7">
        <w:t xml:space="preserve">»). Истории областной библиотеки посвящена публикация Е.В. Лобановой «Вятская сокровищница книг». К состоявшимся Одиннадцатым </w:t>
      </w:r>
      <w:proofErr w:type="spellStart"/>
      <w:r w:rsidRPr="006268B7">
        <w:t>Петряевским</w:t>
      </w:r>
      <w:proofErr w:type="spellEnd"/>
      <w:r w:rsidRPr="006268B7">
        <w:t xml:space="preserve"> чтениям опубликованы материалы докладов участников мероприятия (серия «Конференции. Симпозиумы. Чтения». Типография «</w:t>
      </w:r>
      <w:proofErr w:type="spellStart"/>
      <w:r w:rsidRPr="006268B7">
        <w:t>Лобань</w:t>
      </w:r>
      <w:proofErr w:type="spellEnd"/>
      <w:r w:rsidRPr="006268B7">
        <w:t>»). Продолжающийся литературно-краеведческий альманах «</w:t>
      </w:r>
      <w:proofErr w:type="spellStart"/>
      <w:r w:rsidRPr="006268B7">
        <w:t>Герценка</w:t>
      </w:r>
      <w:proofErr w:type="spellEnd"/>
      <w:r w:rsidRPr="006268B7">
        <w:t>: Вятские записки» (</w:t>
      </w:r>
      <w:r w:rsidR="000B6669" w:rsidRPr="006268B7">
        <w:t>Кировская областная типография</w:t>
      </w:r>
      <w:r w:rsidRPr="006268B7">
        <w:t>) пополнил книжную полку 23 и 24 выпусками</w:t>
      </w:r>
      <w:r w:rsidR="006268B7">
        <w:t xml:space="preserve"> (</w:t>
      </w:r>
      <w:r w:rsidR="006268B7">
        <w:rPr>
          <w:lang w:val="en-US"/>
        </w:rPr>
        <w:t>URL</w:t>
      </w:r>
      <w:r w:rsidR="006268B7">
        <w:t xml:space="preserve">: </w:t>
      </w:r>
      <w:r w:rsidR="006268B7" w:rsidRPr="006268B7">
        <w:t>http://www.herzenlib.ru/almanac/</w:t>
      </w:r>
      <w:r w:rsidR="006268B7">
        <w:t>)</w:t>
      </w:r>
      <w:r w:rsidRPr="006268B7">
        <w:t xml:space="preserve">. В серии «Библиотека. Люди. Судьбы» вышло издание «Г. А. </w:t>
      </w:r>
      <w:proofErr w:type="spellStart"/>
      <w:r w:rsidRPr="006268B7">
        <w:t>Кустенко</w:t>
      </w:r>
      <w:proofErr w:type="spellEnd"/>
      <w:r w:rsidRPr="006268B7">
        <w:t xml:space="preserve"> – поэт, библиограф, педагог, руководитель арт-центра Кировской областной научной библиотеки им. А. И. Герцена:</w:t>
      </w:r>
      <w:r w:rsidR="0042368B">
        <w:t xml:space="preserve"> статьи, стихи, библиография» (т</w:t>
      </w:r>
      <w:r w:rsidRPr="006268B7">
        <w:t>ипография «</w:t>
      </w:r>
      <w:proofErr w:type="spellStart"/>
      <w:r w:rsidRPr="006268B7">
        <w:t>Лобань</w:t>
      </w:r>
      <w:proofErr w:type="spellEnd"/>
      <w:r w:rsidRPr="006268B7">
        <w:t>»). На нынешней выставке за активную работу Издательский дом «</w:t>
      </w:r>
      <w:proofErr w:type="spellStart"/>
      <w:r w:rsidRPr="006268B7">
        <w:t>Герценка</w:t>
      </w:r>
      <w:proofErr w:type="spellEnd"/>
      <w:r w:rsidRPr="006268B7">
        <w:t>» получил специальный диплом «Новое издательство». За год коллективом подготовлено 33 книги общим тиражом 3750 экземпляров.</w:t>
      </w:r>
    </w:p>
    <w:p w:rsidR="00144D4C" w:rsidRPr="006268B7" w:rsidRDefault="00144D4C" w:rsidP="006268B7">
      <w:pPr>
        <w:ind w:firstLine="567"/>
        <w:jc w:val="both"/>
      </w:pPr>
      <w:r w:rsidRPr="006268B7">
        <w:t>Среди материалов других библиотек города Кирова и области назовём ряд изданий, например, информационный дайджест Центральной городской библиотеки им. А. С. Пушкина «Волшебный луч в кромешной тьме» об истории вятских кинотеатров; издание «Свято-</w:t>
      </w:r>
      <w:proofErr w:type="spellStart"/>
      <w:r w:rsidRPr="006268B7">
        <w:t>Матфеевские</w:t>
      </w:r>
      <w:proofErr w:type="spellEnd"/>
      <w:r w:rsidRPr="006268B7">
        <w:t xml:space="preserve"> чтения (4; 2012; Яранск)</w:t>
      </w:r>
      <w:r w:rsidR="004972A9">
        <w:t>»</w:t>
      </w:r>
      <w:r w:rsidRPr="006268B7">
        <w:t xml:space="preserve"> районной библиотеки им. Г.Ф. Боровикова. </w:t>
      </w:r>
      <w:r w:rsidR="000B6669" w:rsidRPr="006268B7">
        <w:t xml:space="preserve">В </w:t>
      </w:r>
      <w:proofErr w:type="spellStart"/>
      <w:r w:rsidR="000B6669" w:rsidRPr="006268B7">
        <w:t>Кумёнском</w:t>
      </w:r>
      <w:proofErr w:type="spellEnd"/>
      <w:r w:rsidR="000B6669" w:rsidRPr="006268B7">
        <w:t xml:space="preserve"> районе </w:t>
      </w:r>
      <w:r w:rsidR="006268B7" w:rsidRPr="006268B7">
        <w:t>б</w:t>
      </w:r>
      <w:r w:rsidRPr="006268B7">
        <w:t>иблиотек</w:t>
      </w:r>
      <w:r w:rsidR="006268B7" w:rsidRPr="006268B7">
        <w:t>а</w:t>
      </w:r>
      <w:r w:rsidRPr="006268B7">
        <w:t xml:space="preserve"> им. А. В. </w:t>
      </w:r>
      <w:proofErr w:type="spellStart"/>
      <w:r w:rsidRPr="006268B7">
        <w:t>Фищева</w:t>
      </w:r>
      <w:proofErr w:type="spellEnd"/>
      <w:r w:rsidRPr="006268B7">
        <w:t xml:space="preserve"> </w:t>
      </w:r>
      <w:r w:rsidR="006268B7" w:rsidRPr="006268B7">
        <w:t>и  районный краеведческий музей</w:t>
      </w:r>
      <w:r w:rsidRPr="006268B7">
        <w:t xml:space="preserve"> подготовили сборники сценариев ко дню рождения художника-земляка А. В. </w:t>
      </w:r>
      <w:proofErr w:type="spellStart"/>
      <w:r w:rsidRPr="006268B7">
        <w:t>Фищева</w:t>
      </w:r>
      <w:proofErr w:type="spellEnd"/>
      <w:r w:rsidRPr="006268B7">
        <w:t xml:space="preserve"> «Жил не в репинских пенатах» и к юбилею Ф. И. Шаляпина «Неподвластный времени: наш земляк Ф. И. Шаляпин». Об одной из библиотек края рассказывается в книге «История библиотечного дела в Даровском районе: 115 лет </w:t>
      </w:r>
      <w:proofErr w:type="spellStart"/>
      <w:r w:rsidRPr="006268B7">
        <w:t>Даровской</w:t>
      </w:r>
      <w:proofErr w:type="spellEnd"/>
      <w:r w:rsidRPr="006268B7">
        <w:t xml:space="preserve"> ЦБ».</w:t>
      </w:r>
    </w:p>
    <w:p w:rsidR="00144D4C" w:rsidRPr="006268B7" w:rsidRDefault="00144D4C" w:rsidP="006268B7">
      <w:pPr>
        <w:pStyle w:val="ad"/>
        <w:spacing w:before="0" w:after="0"/>
        <w:ind w:firstLine="567"/>
        <w:jc w:val="both"/>
      </w:pPr>
      <w:r w:rsidRPr="006268B7">
        <w:t>Так же как и библиотеки, архивы и музеи являются основными хранителями информации. Проспект «95 лет Государственному архиву Кировской области: 1918–2013 гг. (</w:t>
      </w:r>
      <w:r w:rsidR="004972A9">
        <w:t>и</w:t>
      </w:r>
      <w:r w:rsidRPr="006268B7">
        <w:t>здательство «Экспресс») и материалы «Государственная архивная служба Кировской области» повествуют об истории и современности ГАКО. В связи с 75-летним юбилеем сотрудниками Государственного архива социально-политической истории Кировской области подготовлен календарь на 2014 «В объективе – город [Киров]» (Типография «</w:t>
      </w:r>
      <w:proofErr w:type="spellStart"/>
      <w:r w:rsidRPr="006268B7">
        <w:t>Лобань</w:t>
      </w:r>
      <w:proofErr w:type="spellEnd"/>
      <w:r w:rsidRPr="006268B7">
        <w:t xml:space="preserve">»). (См. также фильм «Архив вчера, сегодня и всегда: 75 лет ГАСПИ КО». </w:t>
      </w:r>
      <w:r w:rsidRPr="006268B7">
        <w:rPr>
          <w:lang w:val="en-US"/>
        </w:rPr>
        <w:t>URL</w:t>
      </w:r>
      <w:r w:rsidRPr="006268B7">
        <w:t>: http://gaspiko.ru).</w:t>
      </w:r>
    </w:p>
    <w:p w:rsidR="00144D4C" w:rsidRPr="006268B7" w:rsidRDefault="00144D4C" w:rsidP="006268B7">
      <w:pPr>
        <w:ind w:firstLine="567"/>
        <w:jc w:val="both"/>
      </w:pPr>
      <w:r w:rsidRPr="006268B7">
        <w:t xml:space="preserve">Выполнению социокультурной функции музеев, привлечению посетителей способствует методический сборник музейных занятий и мероприятий «Музей и дети» (Кировский областной краеведческий музей. Издательство «О-Краткое». Кировская областная типография). </w:t>
      </w:r>
      <w:r w:rsidR="006F64A6">
        <w:t>Н</w:t>
      </w:r>
      <w:r w:rsidR="006268B7" w:rsidRPr="006268B7">
        <w:t>а выставк</w:t>
      </w:r>
      <w:r w:rsidR="006F64A6">
        <w:t>у</w:t>
      </w:r>
      <w:r w:rsidR="006268B7" w:rsidRPr="006268B7">
        <w:t xml:space="preserve"> </w:t>
      </w:r>
      <w:r w:rsidR="006F64A6">
        <w:t>поступил</w:t>
      </w:r>
      <w:r w:rsidRPr="006268B7">
        <w:t xml:space="preserve"> информационный сборник Областного Дома народного творчества «Формирование Каталога объектов нематериального культурного наследия Кировской области» (</w:t>
      </w:r>
      <w:r w:rsidR="000C3CBD">
        <w:t>п</w:t>
      </w:r>
      <w:r w:rsidRPr="006268B7">
        <w:t>олиграфический центр «Вовремя»).</w:t>
      </w:r>
    </w:p>
    <w:p w:rsidR="00144D4C" w:rsidRPr="000074AB" w:rsidRDefault="00144D4C">
      <w:pPr>
        <w:spacing w:before="57" w:after="57"/>
        <w:ind w:firstLine="567"/>
        <w:jc w:val="both"/>
      </w:pPr>
      <w:r w:rsidRPr="006F64A6">
        <w:t>Представим также в этом</w:t>
      </w:r>
      <w:r w:rsidRPr="000074AB">
        <w:t xml:space="preserve"> разделе некоторые учебные и учебно-методические пособия. Так, для студентов Вятского колледжа культуры вышли книги «Общее </w:t>
      </w:r>
      <w:r w:rsidRPr="00DF6782">
        <w:lastRenderedPageBreak/>
        <w:t>библиотековедение» (</w:t>
      </w:r>
      <w:r w:rsidR="00DF6782" w:rsidRPr="00DF6782">
        <w:t>ООО «Издательство «</w:t>
      </w:r>
      <w:r w:rsidRPr="00DF6782">
        <w:t>Аверс</w:t>
      </w:r>
      <w:r w:rsidR="00DF6782" w:rsidRPr="00DF6782">
        <w:t>»</w:t>
      </w:r>
      <w:r w:rsidRPr="00DF6782">
        <w:t>) и «</w:t>
      </w:r>
      <w:r w:rsidRPr="000074AB">
        <w:t xml:space="preserve">Массовые формы культурно-досуговой деятельности» (автор Т.А. Ищенко. Радуга-ПРЕСС). </w:t>
      </w:r>
      <w:r w:rsidR="00147FE1">
        <w:t>Областной Дом народного творчества подготовил рекомендации по организации культурно-досуговой работы в клубных учреждениях «Вторая молодость приходит» (</w:t>
      </w:r>
      <w:r w:rsidR="000C3CBD">
        <w:t>п</w:t>
      </w:r>
      <w:r w:rsidR="000C3CBD" w:rsidRPr="006268B7">
        <w:t>олиграфический центр</w:t>
      </w:r>
      <w:r w:rsidR="00147FE1">
        <w:t xml:space="preserve"> «Вовремя»). </w:t>
      </w:r>
      <w:proofErr w:type="spellStart"/>
      <w:r w:rsidRPr="000074AB">
        <w:t>ВятГУ</w:t>
      </w:r>
      <w:proofErr w:type="spellEnd"/>
      <w:r w:rsidRPr="000074AB">
        <w:t xml:space="preserve"> выпустил материалы «Функциональная классификация информационных систем» Ю.В. Ланских и «Подготовка рукописи к изданию».</w:t>
      </w:r>
    </w:p>
    <w:p w:rsidR="00144D4C" w:rsidRPr="000074AB" w:rsidRDefault="00144D4C">
      <w:pPr>
        <w:spacing w:before="57" w:after="57"/>
        <w:ind w:firstLine="567"/>
        <w:jc w:val="both"/>
      </w:pPr>
    </w:p>
    <w:p w:rsidR="00144D4C" w:rsidRPr="00ED44B2" w:rsidRDefault="00144D4C" w:rsidP="00193EF6">
      <w:pPr>
        <w:spacing w:before="57" w:after="57"/>
        <w:ind w:firstLine="567"/>
        <w:jc w:val="center"/>
      </w:pPr>
      <w:r w:rsidRPr="00ED44B2">
        <w:rPr>
          <w:b/>
        </w:rPr>
        <w:t>Искусство</w:t>
      </w:r>
    </w:p>
    <w:p w:rsidR="00144D4C" w:rsidRPr="00ED44B2" w:rsidRDefault="00144D4C">
      <w:pPr>
        <w:spacing w:before="57" w:after="57"/>
        <w:ind w:firstLine="567"/>
        <w:jc w:val="both"/>
      </w:pPr>
      <w:r w:rsidRPr="00ED44B2">
        <w:t xml:space="preserve">Отрасль знания представлена на выставке </w:t>
      </w:r>
      <w:r w:rsidR="008246B3">
        <w:t>39</w:t>
      </w:r>
      <w:r w:rsidRPr="00ED44B2">
        <w:t xml:space="preserve"> издани</w:t>
      </w:r>
      <w:r w:rsidR="008246B3">
        <w:t>ями</w:t>
      </w:r>
      <w:r w:rsidRPr="00ED44B2">
        <w:t xml:space="preserve"> (из них 7 экземпляров </w:t>
      </w:r>
      <w:r w:rsidR="00567754">
        <w:t>–</w:t>
      </w:r>
      <w:r w:rsidRPr="00ED44B2">
        <w:t xml:space="preserve"> учебные пособия, 3</w:t>
      </w:r>
      <w:r w:rsidR="008246B3">
        <w:t>0</w:t>
      </w:r>
      <w:r w:rsidRPr="00ED44B2">
        <w:t xml:space="preserve"> </w:t>
      </w:r>
      <w:r w:rsidR="00567754">
        <w:t>–</w:t>
      </w:r>
      <w:r w:rsidRPr="00ED44B2">
        <w:t xml:space="preserve"> краеведческая</w:t>
      </w:r>
      <w:r w:rsidR="00DF6782" w:rsidRPr="00ED44B2">
        <w:t xml:space="preserve"> литература).</w:t>
      </w:r>
    </w:p>
    <w:p w:rsidR="00315E62" w:rsidRPr="00ED44B2" w:rsidRDefault="00144D4C">
      <w:pPr>
        <w:spacing w:before="57" w:after="57"/>
        <w:ind w:firstLine="567"/>
        <w:jc w:val="both"/>
      </w:pPr>
      <w:r w:rsidRPr="00ED44B2">
        <w:t>Год знаменателен 140-летним юбилеем Ф.И. Шаляпина</w:t>
      </w:r>
      <w:r w:rsidR="00873282">
        <w:t>,</w:t>
      </w:r>
      <w:r w:rsidRPr="00ED44B2">
        <w:t xml:space="preserve"> </w:t>
      </w:r>
      <w:r w:rsidR="009544B9">
        <w:t>и в</w:t>
      </w:r>
      <w:r w:rsidRPr="00ED44B2">
        <w:t xml:space="preserve"> Кирове проходили </w:t>
      </w:r>
      <w:proofErr w:type="spellStart"/>
      <w:r w:rsidRPr="00ED44B2">
        <w:t>Шаляпинские</w:t>
      </w:r>
      <w:proofErr w:type="spellEnd"/>
      <w:r w:rsidRPr="00ED44B2">
        <w:t xml:space="preserve"> чтения (</w:t>
      </w:r>
      <w:r w:rsidR="004972A9">
        <w:t xml:space="preserve">организаторы </w:t>
      </w:r>
      <w:r w:rsidRPr="00ED44B2">
        <w:t>Департамент культуры Кировской области. Кировская государственная универсальная областная научная библиотека им. А. И. Герцена.</w:t>
      </w:r>
      <w:r w:rsidR="004972A9">
        <w:t xml:space="preserve"> Вятское </w:t>
      </w:r>
      <w:proofErr w:type="spellStart"/>
      <w:r w:rsidR="004972A9">
        <w:t>Шаляпинское</w:t>
      </w:r>
      <w:proofErr w:type="spellEnd"/>
      <w:r w:rsidR="004972A9">
        <w:t xml:space="preserve"> общество).</w:t>
      </w:r>
      <w:r w:rsidRPr="00ED44B2">
        <w:t xml:space="preserve"> </w:t>
      </w:r>
      <w:r w:rsidR="004972A9">
        <w:t>В</w:t>
      </w:r>
      <w:r w:rsidR="004972A9" w:rsidRPr="00ED44B2">
        <w:t xml:space="preserve"> серии «К</w:t>
      </w:r>
      <w:r w:rsidR="004972A9">
        <w:t>онференции. Симпозиумы. Чтения»</w:t>
      </w:r>
      <w:r w:rsidR="004972A9" w:rsidRPr="00ED44B2">
        <w:t xml:space="preserve"> материалы этого Всероссийского форума </w:t>
      </w:r>
      <w:r w:rsidR="004972A9">
        <w:t>напечатаны</w:t>
      </w:r>
      <w:r w:rsidR="004972A9" w:rsidRPr="00ED44B2">
        <w:t xml:space="preserve"> </w:t>
      </w:r>
      <w:r w:rsidR="004972A9">
        <w:t>в т</w:t>
      </w:r>
      <w:r w:rsidR="004972A9" w:rsidRPr="00ED44B2">
        <w:t>ипография «</w:t>
      </w:r>
      <w:proofErr w:type="spellStart"/>
      <w:r w:rsidR="004972A9" w:rsidRPr="00ED44B2">
        <w:t>Лобань</w:t>
      </w:r>
      <w:proofErr w:type="spellEnd"/>
      <w:r w:rsidR="004972A9">
        <w:t>».</w:t>
      </w:r>
      <w:r w:rsidR="004972A9" w:rsidRPr="00ED44B2">
        <w:t xml:space="preserve"> </w:t>
      </w:r>
      <w:r w:rsidRPr="00ED44B2">
        <w:t xml:space="preserve">Также подготовлена и выпущена книга Б.В. Садырина «Федор Шаляпин и вятская земля» (Вятское </w:t>
      </w:r>
      <w:proofErr w:type="spellStart"/>
      <w:r w:rsidRPr="00ED44B2">
        <w:t>Шаляпинское</w:t>
      </w:r>
      <w:proofErr w:type="spellEnd"/>
      <w:r w:rsidRPr="00ED44B2">
        <w:t xml:space="preserve"> общество. Кировская государственная универсальная областная научная библиотека им. А. И. Герцена. Издательство «О-Краткое». </w:t>
      </w:r>
      <w:r w:rsidR="00315E62" w:rsidRPr="00ED44B2">
        <w:t xml:space="preserve">Первая </w:t>
      </w:r>
      <w:r w:rsidR="00AC320C" w:rsidRPr="007E3381">
        <w:t>Образцовая</w:t>
      </w:r>
      <w:r w:rsidRPr="00ED44B2">
        <w:t xml:space="preserve"> типография, филиал «Дом печати </w:t>
      </w:r>
      <w:r w:rsidR="005C6D2A">
        <w:t>–</w:t>
      </w:r>
      <w:r w:rsidR="004972A9">
        <w:t xml:space="preserve"> Вятка»).</w:t>
      </w:r>
    </w:p>
    <w:p w:rsidR="00F66BED" w:rsidRPr="00ED44B2" w:rsidRDefault="00D77D1B" w:rsidP="00F66BED">
      <w:pPr>
        <w:spacing w:before="57" w:after="57"/>
        <w:ind w:firstLine="567"/>
        <w:jc w:val="both"/>
      </w:pPr>
      <w:r>
        <w:t>В издательской деятельности проявляют себя</w:t>
      </w:r>
      <w:r w:rsidRPr="00ED44B2">
        <w:t xml:space="preserve"> </w:t>
      </w:r>
      <w:r w:rsidR="00F66BED" w:rsidRPr="00ED44B2">
        <w:t xml:space="preserve">Вятский художественный музей им. В.М. и А.М. Васнецовых и Вятское региональное отделение Союза художников России. Вышедшие и поступившие на выставку альбомы, проспекты посвящены работе музея, художникам Н. </w:t>
      </w:r>
      <w:proofErr w:type="spellStart"/>
      <w:r w:rsidR="00F66BED" w:rsidRPr="00ED44B2">
        <w:t>Жолобову</w:t>
      </w:r>
      <w:proofErr w:type="spellEnd"/>
      <w:r w:rsidR="00F66BED" w:rsidRPr="00ED44B2">
        <w:t xml:space="preserve">, Н. Поликарпову, Д. </w:t>
      </w:r>
      <w:proofErr w:type="spellStart"/>
      <w:r w:rsidR="00F66BED" w:rsidRPr="00ED44B2">
        <w:t>Сенникову</w:t>
      </w:r>
      <w:proofErr w:type="spellEnd"/>
      <w:r w:rsidR="00F66BED" w:rsidRPr="00ED44B2">
        <w:t>, А. Веприкову, А. Широкову, А. Пестову.</w:t>
      </w:r>
      <w:r w:rsidR="00113807" w:rsidRPr="00ED44B2">
        <w:t xml:space="preserve"> Выпущен каталог «Всероссийский </w:t>
      </w:r>
      <w:proofErr w:type="spellStart"/>
      <w:r w:rsidR="00113807" w:rsidRPr="00ED44B2">
        <w:t>Васнецовский</w:t>
      </w:r>
      <w:proofErr w:type="spellEnd"/>
      <w:r w:rsidR="00113807" w:rsidRPr="00ED44B2">
        <w:t xml:space="preserve"> пленэр. </w:t>
      </w:r>
      <w:r w:rsidR="00113807" w:rsidRPr="00ED44B2">
        <w:rPr>
          <w:lang w:val="en-US"/>
        </w:rPr>
        <w:t>VIII</w:t>
      </w:r>
      <w:r w:rsidR="00113807" w:rsidRPr="00ED44B2">
        <w:t xml:space="preserve"> Всероссийский </w:t>
      </w:r>
      <w:proofErr w:type="spellStart"/>
      <w:r w:rsidR="00113807" w:rsidRPr="00ED44B2">
        <w:t>Васнецовский</w:t>
      </w:r>
      <w:proofErr w:type="spellEnd"/>
      <w:r w:rsidR="00113807" w:rsidRPr="00ED44B2">
        <w:t xml:space="preserve"> пленэр в Уржуме» (издательство «О-Краткое. Кировская областная типография) по произведениям пленэра и третьего Керамического симпозиума.</w:t>
      </w:r>
    </w:p>
    <w:p w:rsidR="003E59E6" w:rsidRPr="00ED44B2" w:rsidRDefault="003E59E6" w:rsidP="003E59E6">
      <w:pPr>
        <w:spacing w:before="57" w:after="57"/>
        <w:ind w:firstLine="567"/>
        <w:jc w:val="both"/>
      </w:pPr>
      <w:r w:rsidRPr="00ED44B2">
        <w:t>В Центре современного искусства «Галерея Прогресса» издан альбом-каталог Г.А. Устиновой «Вятская роспись. Возрождение».</w:t>
      </w:r>
    </w:p>
    <w:p w:rsidR="00144D4C" w:rsidRPr="005E4F56" w:rsidRDefault="00144D4C">
      <w:pPr>
        <w:spacing w:before="57" w:after="57"/>
        <w:ind w:firstLine="567"/>
        <w:jc w:val="both"/>
        <w:rPr>
          <w:shd w:val="clear" w:color="auto" w:fill="E8CCA0"/>
        </w:rPr>
      </w:pPr>
      <w:r w:rsidRPr="005E4F56">
        <w:t xml:space="preserve">В номинации «Книга по искусству» победителем признан иллюстрированный каталог почтовых открыток «Сергей Соломко = </w:t>
      </w:r>
      <w:proofErr w:type="spellStart"/>
      <w:r w:rsidRPr="005E4F56">
        <w:rPr>
          <w:lang w:val="en-US"/>
        </w:rPr>
        <w:t>Serguei</w:t>
      </w:r>
      <w:proofErr w:type="spellEnd"/>
      <w:r w:rsidRPr="005E4F56">
        <w:t xml:space="preserve"> </w:t>
      </w:r>
      <w:proofErr w:type="spellStart"/>
      <w:r w:rsidRPr="005E4F56">
        <w:rPr>
          <w:lang w:val="en-US"/>
        </w:rPr>
        <w:t>Solomko</w:t>
      </w:r>
      <w:proofErr w:type="spellEnd"/>
      <w:r w:rsidR="005E4F56" w:rsidRPr="005E4F56">
        <w:t>. Издательство</w:t>
      </w:r>
      <w:r w:rsidRPr="005E4F56">
        <w:t xml:space="preserve"> Ильи Лапина в Париже» (Издательский дом «</w:t>
      </w:r>
      <w:proofErr w:type="spellStart"/>
      <w:r w:rsidRPr="005E4F56">
        <w:t>Крепостновъ</w:t>
      </w:r>
      <w:proofErr w:type="spellEnd"/>
      <w:r w:rsidRPr="005E4F56">
        <w:t xml:space="preserve">»). </w:t>
      </w:r>
      <w:r w:rsidR="005E4F56">
        <w:t>Новый каталог посвящён парижскому и</w:t>
      </w:r>
      <w:r w:rsidR="005E4F56" w:rsidRPr="005E4F56">
        <w:t>здательств</w:t>
      </w:r>
      <w:r w:rsidR="005E4F56">
        <w:t>у Ильи Лапина</w:t>
      </w:r>
      <w:r w:rsidR="001F3D03">
        <w:t>.</w:t>
      </w:r>
      <w:r w:rsidR="005E4F56" w:rsidRPr="005E4F56">
        <w:t xml:space="preserve"> </w:t>
      </w:r>
      <w:r w:rsidR="001F3D03">
        <w:t>Он был выходцем из России и свою печатную продукцию ориентировал исключительно на российский рынок.</w:t>
      </w:r>
      <w:r w:rsidR="005E4F56">
        <w:t xml:space="preserve"> Книга представляет творчество уникального художника, с которым сотрудничал И.С. Лапин – С. Соломко. Издание </w:t>
      </w:r>
      <w:r w:rsidR="005E2EFA">
        <w:t>будет интересно филокартистам, искусствоведам, дизайнерам, художникам, антикварам и букинистам.</w:t>
      </w:r>
    </w:p>
    <w:p w:rsidR="00144D4C" w:rsidRPr="00ED44B2" w:rsidRDefault="00315E62" w:rsidP="000C3CBD">
      <w:pPr>
        <w:ind w:firstLine="567"/>
        <w:jc w:val="both"/>
      </w:pPr>
      <w:r w:rsidRPr="00ED44B2">
        <w:t xml:space="preserve">В регионе </w:t>
      </w:r>
      <w:r w:rsidR="004972A9">
        <w:t xml:space="preserve">в 2012 г. </w:t>
      </w:r>
      <w:r w:rsidRPr="00ED44B2">
        <w:t xml:space="preserve">широко отмечался 150-летний юбилей со дня рождения известного вятского архитектора Ивана Аполлоновича </w:t>
      </w:r>
      <w:proofErr w:type="spellStart"/>
      <w:r w:rsidRPr="00ED44B2">
        <w:t>Чарушина</w:t>
      </w:r>
      <w:proofErr w:type="spellEnd"/>
      <w:r w:rsidRPr="00ED44B2">
        <w:t xml:space="preserve">. В числе </w:t>
      </w:r>
      <w:r w:rsidR="00091015" w:rsidRPr="00ED44B2">
        <w:t xml:space="preserve">его </w:t>
      </w:r>
      <w:r w:rsidRPr="00ED44B2">
        <w:t xml:space="preserve">главного архитектурного произведения церковного зодчества </w:t>
      </w:r>
      <w:r w:rsidR="00091015" w:rsidRPr="00ED44B2">
        <w:t xml:space="preserve">числится собор Михаила Архангела в Ижевске. </w:t>
      </w:r>
      <w:r w:rsidR="00144D4C" w:rsidRPr="00ED44B2">
        <w:t>Е.Л. Скопин</w:t>
      </w:r>
      <w:r w:rsidRPr="00ED44B2">
        <w:t xml:space="preserve"> в связи с успешным завершением работ по воссозданию </w:t>
      </w:r>
      <w:r w:rsidR="00091015" w:rsidRPr="00ED44B2">
        <w:t>храма подготовил книгу «Собор Михаила Архангела в Ижевске</w:t>
      </w:r>
      <w:r w:rsidR="00144D4C" w:rsidRPr="00ED44B2">
        <w:t>: история строительства и восстановления</w:t>
      </w:r>
      <w:r w:rsidR="00091015" w:rsidRPr="00ED44B2">
        <w:t>»</w:t>
      </w:r>
      <w:r w:rsidR="00144D4C" w:rsidRPr="00ED44B2">
        <w:t xml:space="preserve"> (</w:t>
      </w:r>
      <w:r w:rsidR="002F02C6" w:rsidRPr="00ED44B2">
        <w:t xml:space="preserve">Кировская областная типография) с замечательными фотографиями, иллюстрациями, чертежами. В томе также </w:t>
      </w:r>
      <w:r w:rsidR="00662C23">
        <w:t>даны сведения о</w:t>
      </w:r>
      <w:r w:rsidR="00662C23" w:rsidRPr="00ED44B2">
        <w:t xml:space="preserve"> церкв</w:t>
      </w:r>
      <w:r w:rsidR="00662C23">
        <w:t>ях</w:t>
      </w:r>
      <w:r w:rsidR="00662C23" w:rsidRPr="00ED44B2">
        <w:t xml:space="preserve"> </w:t>
      </w:r>
      <w:r w:rsidR="002F02C6" w:rsidRPr="00ED44B2">
        <w:t>по проектам И.</w:t>
      </w:r>
      <w:r w:rsidR="004972A9">
        <w:t>А</w:t>
      </w:r>
      <w:r w:rsidR="002F02C6" w:rsidRPr="00ED44B2">
        <w:t xml:space="preserve">. </w:t>
      </w:r>
      <w:proofErr w:type="spellStart"/>
      <w:r w:rsidR="002F02C6" w:rsidRPr="00ED44B2">
        <w:t>Чарушина</w:t>
      </w:r>
      <w:proofErr w:type="spellEnd"/>
      <w:r w:rsidR="002F02C6" w:rsidRPr="00ED44B2">
        <w:t xml:space="preserve">: Серафима Саровского в г. Кирове, Троицы в с. </w:t>
      </w:r>
      <w:proofErr w:type="spellStart"/>
      <w:r w:rsidR="002F02C6" w:rsidRPr="00ED44B2">
        <w:t>Вагино</w:t>
      </w:r>
      <w:proofErr w:type="spellEnd"/>
      <w:r w:rsidR="002F02C6" w:rsidRPr="00ED44B2">
        <w:t xml:space="preserve"> </w:t>
      </w:r>
      <w:proofErr w:type="spellStart"/>
      <w:r w:rsidR="002F02C6" w:rsidRPr="00ED44B2">
        <w:t>Белохолуницкого</w:t>
      </w:r>
      <w:proofErr w:type="spellEnd"/>
      <w:r w:rsidR="002F02C6" w:rsidRPr="00ED44B2">
        <w:t xml:space="preserve"> района, Владимирской Богородицы в с. </w:t>
      </w:r>
      <w:proofErr w:type="spellStart"/>
      <w:r w:rsidR="002F02C6" w:rsidRPr="00ED44B2">
        <w:t>Шапта</w:t>
      </w:r>
      <w:proofErr w:type="spellEnd"/>
      <w:r w:rsidR="002F02C6" w:rsidRPr="00ED44B2">
        <w:t xml:space="preserve"> </w:t>
      </w:r>
      <w:proofErr w:type="spellStart"/>
      <w:r w:rsidR="002F02C6" w:rsidRPr="00ED44B2">
        <w:t>Кикнурского</w:t>
      </w:r>
      <w:proofErr w:type="spellEnd"/>
      <w:r w:rsidR="002F02C6" w:rsidRPr="00ED44B2">
        <w:t xml:space="preserve"> района Кировской области и др.</w:t>
      </w:r>
    </w:p>
    <w:p w:rsidR="002F02C6" w:rsidRPr="00ED44B2" w:rsidRDefault="00113807" w:rsidP="000C3CBD">
      <w:pPr>
        <w:ind w:firstLine="567"/>
        <w:jc w:val="both"/>
      </w:pPr>
      <w:r w:rsidRPr="00ED44B2">
        <w:t xml:space="preserve">В данном разделе книг по искусству </w:t>
      </w:r>
      <w:r w:rsidR="005624B8">
        <w:t>ещё</w:t>
      </w:r>
      <w:r w:rsidR="007E6BE3" w:rsidRPr="00ED44B2">
        <w:t xml:space="preserve"> </w:t>
      </w:r>
      <w:r w:rsidRPr="00ED44B2">
        <w:t xml:space="preserve">представим </w:t>
      </w:r>
      <w:r w:rsidR="007E6BE3" w:rsidRPr="00ED44B2">
        <w:t xml:space="preserve">печатные </w:t>
      </w:r>
      <w:r w:rsidRPr="00ED44B2">
        <w:t>материалы, связанные с театром, танцем, кино:</w:t>
      </w:r>
    </w:p>
    <w:p w:rsidR="00144D4C" w:rsidRPr="00ED44B2" w:rsidRDefault="00113807" w:rsidP="000C3CBD">
      <w:pPr>
        <w:jc w:val="both"/>
      </w:pPr>
      <w:r w:rsidRPr="00ED44B2">
        <w:t xml:space="preserve">– </w:t>
      </w:r>
      <w:r w:rsidR="00144D4C" w:rsidRPr="00ED44B2">
        <w:t xml:space="preserve">Театр души Тамары </w:t>
      </w:r>
      <w:proofErr w:type="spellStart"/>
      <w:r w:rsidR="00144D4C" w:rsidRPr="00ED44B2">
        <w:t>Ветко</w:t>
      </w:r>
      <w:proofErr w:type="spellEnd"/>
      <w:r w:rsidR="00144D4C" w:rsidRPr="00ED44B2">
        <w:t xml:space="preserve">. Пишем творческий портрет… (ИД </w:t>
      </w:r>
      <w:proofErr w:type="spellStart"/>
      <w:r w:rsidR="00144D4C" w:rsidRPr="00ED44B2">
        <w:t>Герценка</w:t>
      </w:r>
      <w:proofErr w:type="spellEnd"/>
      <w:r w:rsidRPr="00ED44B2">
        <w:t>);</w:t>
      </w:r>
    </w:p>
    <w:p w:rsidR="003E59E6" w:rsidRPr="00ED44B2" w:rsidRDefault="003E59E6" w:rsidP="000C3CBD">
      <w:pPr>
        <w:jc w:val="both"/>
      </w:pPr>
      <w:r w:rsidRPr="00ED44B2">
        <w:lastRenderedPageBreak/>
        <w:t xml:space="preserve">– </w:t>
      </w:r>
      <w:r w:rsidRPr="00ED44B2">
        <w:rPr>
          <w:shd w:val="clear" w:color="auto" w:fill="FFFFFF"/>
        </w:rPr>
        <w:t xml:space="preserve">Образцовый театр музыки и танца «Эксперимент». 25 лет (автор текста Н.А. Музыкант, фото: А.И. </w:t>
      </w:r>
      <w:proofErr w:type="spellStart"/>
      <w:r w:rsidRPr="00ED44B2">
        <w:rPr>
          <w:shd w:val="clear" w:color="auto" w:fill="FFFFFF"/>
        </w:rPr>
        <w:t>Котрехов</w:t>
      </w:r>
      <w:proofErr w:type="spellEnd"/>
      <w:r w:rsidRPr="00ED44B2">
        <w:rPr>
          <w:shd w:val="clear" w:color="auto" w:fill="FFFFFF"/>
        </w:rPr>
        <w:t>. Кировская областная типография);</w:t>
      </w:r>
    </w:p>
    <w:p w:rsidR="00144D4C" w:rsidRPr="00ED44B2" w:rsidRDefault="00113807" w:rsidP="000C3CBD">
      <w:pPr>
        <w:jc w:val="both"/>
      </w:pPr>
      <w:r w:rsidRPr="00ED44B2">
        <w:t xml:space="preserve">– </w:t>
      </w:r>
      <w:r w:rsidR="00144D4C" w:rsidRPr="00ED44B2">
        <w:t>Встречи на Вятке: 10-й Всероссийский фестиваль игровых короткометражных фильмов (Департамент культуры Кировской области. Управление по делам молодежи Кировской области. Управление образования администрации г. Кирова.</w:t>
      </w:r>
      <w:r w:rsidR="004972A9">
        <w:t xml:space="preserve"> Всероссийский форум «Бумеранг».</w:t>
      </w:r>
      <w:r w:rsidR="00144D4C" w:rsidRPr="00ED44B2">
        <w:t xml:space="preserve"> АНО «Областной киноклуб». ДДТ «Вдохновение</w:t>
      </w:r>
      <w:r w:rsidR="003E59E6" w:rsidRPr="00ED44B2">
        <w:t>»);</w:t>
      </w:r>
    </w:p>
    <w:p w:rsidR="003E59E6" w:rsidRPr="00ED44B2" w:rsidRDefault="003E59E6" w:rsidP="000C3CBD">
      <w:pPr>
        <w:jc w:val="both"/>
        <w:rPr>
          <w:shd w:val="clear" w:color="auto" w:fill="FFFFFF"/>
        </w:rPr>
      </w:pPr>
      <w:r w:rsidRPr="00ED44B2">
        <w:rPr>
          <w:shd w:val="clear" w:color="auto" w:fill="FFFFFF"/>
        </w:rPr>
        <w:t xml:space="preserve">– В.Ю. </w:t>
      </w:r>
      <w:proofErr w:type="spellStart"/>
      <w:r w:rsidRPr="00ED44B2">
        <w:rPr>
          <w:shd w:val="clear" w:color="auto" w:fill="FFFFFF"/>
        </w:rPr>
        <w:t>Мехоношин</w:t>
      </w:r>
      <w:proofErr w:type="spellEnd"/>
      <w:r w:rsidRPr="00ED44B2">
        <w:rPr>
          <w:shd w:val="clear" w:color="auto" w:fill="FFFFFF"/>
        </w:rPr>
        <w:t>. Американское независимое кино как феномен культуры 1960–2000-х гг. (ВятГГУ): автореферат диссертации на соискание ученой степени кандидата культурологии</w:t>
      </w:r>
      <w:r w:rsidR="001D68A3" w:rsidRPr="00ED44B2">
        <w:rPr>
          <w:shd w:val="clear" w:color="auto" w:fill="FFFFFF"/>
        </w:rPr>
        <w:t>.</w:t>
      </w:r>
    </w:p>
    <w:p w:rsidR="001D68A3" w:rsidRPr="00ED44B2" w:rsidRDefault="001D68A3" w:rsidP="00C173E0">
      <w:pPr>
        <w:ind w:firstLine="567"/>
        <w:jc w:val="both"/>
      </w:pPr>
      <w:r w:rsidRPr="00ED44B2">
        <w:t xml:space="preserve">В разделе </w:t>
      </w:r>
      <w:r w:rsidR="007E6BE3" w:rsidRPr="00ED44B2">
        <w:t>выставк</w:t>
      </w:r>
      <w:r w:rsidRPr="00ED44B2">
        <w:t>и</w:t>
      </w:r>
      <w:r w:rsidR="007E6BE3" w:rsidRPr="00ED44B2">
        <w:t xml:space="preserve"> </w:t>
      </w:r>
      <w:r w:rsidR="008F0939" w:rsidRPr="00ED44B2">
        <w:t xml:space="preserve">можно предъявить </w:t>
      </w:r>
      <w:r w:rsidR="007E6BE3" w:rsidRPr="00ED44B2">
        <w:t>и в</w:t>
      </w:r>
      <w:r w:rsidR="003E59E6" w:rsidRPr="00ED44B2">
        <w:t>идовое разнообразие материала</w:t>
      </w:r>
      <w:r w:rsidRPr="00ED44B2">
        <w:t>.</w:t>
      </w:r>
      <w:r w:rsidR="00144D4C" w:rsidRPr="00ED44B2">
        <w:t xml:space="preserve"> </w:t>
      </w:r>
      <w:r w:rsidR="00200FCB">
        <w:t>К текстовым изданиям присоединяются</w:t>
      </w:r>
      <w:r w:rsidRPr="00ED44B2">
        <w:t xml:space="preserve"> ноты, </w:t>
      </w:r>
      <w:proofErr w:type="spellStart"/>
      <w:r w:rsidR="00144D4C" w:rsidRPr="00ED44B2">
        <w:t>изо</w:t>
      </w:r>
      <w:r w:rsidR="008F0939" w:rsidRPr="00ED44B2">
        <w:t>издания</w:t>
      </w:r>
      <w:proofErr w:type="spellEnd"/>
      <w:r w:rsidR="00144D4C" w:rsidRPr="00ED44B2">
        <w:t>, звукозаписи</w:t>
      </w:r>
      <w:r w:rsidRPr="00ED44B2">
        <w:t>:</w:t>
      </w:r>
    </w:p>
    <w:p w:rsidR="001D68A3" w:rsidRPr="00ED44B2" w:rsidRDefault="001D68A3" w:rsidP="00C173E0">
      <w:pPr>
        <w:jc w:val="both"/>
      </w:pPr>
      <w:r w:rsidRPr="00ED44B2">
        <w:t xml:space="preserve">– </w:t>
      </w:r>
      <w:r w:rsidR="00ED44B2" w:rsidRPr="00ED44B2">
        <w:t xml:space="preserve">П.П. Примаков. </w:t>
      </w:r>
      <w:r w:rsidRPr="00ED44B2">
        <w:t>Любите женщину – природы совершенство</w:t>
      </w:r>
      <w:r w:rsidR="00ED44B2" w:rsidRPr="00ED44B2">
        <w:t>:</w:t>
      </w:r>
      <w:r w:rsidRPr="00ED44B2">
        <w:t xml:space="preserve"> ноты (</w:t>
      </w:r>
      <w:r w:rsidR="00ED44B2" w:rsidRPr="00ED44B2">
        <w:t xml:space="preserve">авторский сборник лирических песен. </w:t>
      </w:r>
      <w:r w:rsidRPr="00ED44B2">
        <w:t>ООО «Издательство «Аверс»);</w:t>
      </w:r>
    </w:p>
    <w:p w:rsidR="00DD03E4" w:rsidRPr="00ED44B2" w:rsidRDefault="00DD03E4" w:rsidP="00C173E0">
      <w:pPr>
        <w:jc w:val="both"/>
      </w:pPr>
      <w:r w:rsidRPr="00ED44B2">
        <w:t xml:space="preserve">– Вятка-река. Выпуск 5: Песни Советского района Кировской области: ноты (по материалам фольклорных экспедиций. Кировский </w:t>
      </w:r>
      <w:r w:rsidR="0070501E">
        <w:t>ОДНТ</w:t>
      </w:r>
      <w:r w:rsidRPr="00ED44B2">
        <w:t>);</w:t>
      </w:r>
    </w:p>
    <w:p w:rsidR="00DD03E4" w:rsidRPr="00ED44B2" w:rsidRDefault="00DD03E4" w:rsidP="00C173E0">
      <w:pPr>
        <w:jc w:val="both"/>
        <w:rPr>
          <w:shd w:val="clear" w:color="auto" w:fill="FFFFFF"/>
        </w:rPr>
      </w:pPr>
      <w:r w:rsidRPr="00ED44B2">
        <w:t xml:space="preserve">– В. </w:t>
      </w:r>
      <w:proofErr w:type="spellStart"/>
      <w:r w:rsidRPr="00ED44B2">
        <w:t>Басманов</w:t>
      </w:r>
      <w:proofErr w:type="spellEnd"/>
      <w:r w:rsidR="00ED44B2" w:rsidRPr="00ED44B2">
        <w:t>.</w:t>
      </w:r>
      <w:r w:rsidRPr="00ED44B2">
        <w:t xml:space="preserve"> Песни о городе Кирове</w:t>
      </w:r>
      <w:r w:rsidR="00ED44B2" w:rsidRPr="00ED44B2">
        <w:t>:</w:t>
      </w:r>
      <w:r w:rsidRPr="00ED44B2">
        <w:t xml:space="preserve"> </w:t>
      </w:r>
      <w:r w:rsidR="00ED44B2" w:rsidRPr="00ED44B2">
        <w:t>н</w:t>
      </w:r>
      <w:r w:rsidRPr="00ED44B2">
        <w:t>оты.</w:t>
      </w:r>
    </w:p>
    <w:p w:rsidR="00ED44B2" w:rsidRPr="00ED44B2" w:rsidRDefault="00ED44B2" w:rsidP="00C173E0">
      <w:pPr>
        <w:jc w:val="both"/>
      </w:pPr>
      <w:r w:rsidRPr="00ED44B2">
        <w:t>– Вятская роспись: комплект открыток (</w:t>
      </w:r>
      <w:proofErr w:type="spellStart"/>
      <w:r w:rsidR="000C3CBD">
        <w:t>И</w:t>
      </w:r>
      <w:r w:rsidRPr="00ED44B2">
        <w:t>зоматериал</w:t>
      </w:r>
      <w:proofErr w:type="spellEnd"/>
      <w:r w:rsidRPr="00ED44B2">
        <w:t>).</w:t>
      </w:r>
    </w:p>
    <w:p w:rsidR="00ED44B2" w:rsidRPr="00ED44B2" w:rsidRDefault="001D68A3" w:rsidP="00C173E0">
      <w:pPr>
        <w:jc w:val="both"/>
      </w:pPr>
      <w:r w:rsidRPr="00ED44B2">
        <w:t>–</w:t>
      </w:r>
      <w:r w:rsidR="00144D4C" w:rsidRPr="00ED44B2">
        <w:t xml:space="preserve"> Всё для тебя, моя любовь! (Звукозапись): песни на стихи Владимир</w:t>
      </w:r>
      <w:r w:rsidRPr="00ED44B2">
        <w:t>а Банникова</w:t>
      </w:r>
      <w:r w:rsidR="00DD03E4" w:rsidRPr="00ED44B2">
        <w:t>;</w:t>
      </w:r>
    </w:p>
    <w:p w:rsidR="00ED44B2" w:rsidRDefault="00ED44B2" w:rsidP="00C173E0">
      <w:pPr>
        <w:jc w:val="both"/>
      </w:pPr>
      <w:r>
        <w:t>– А. Коробов.</w:t>
      </w:r>
      <w:r w:rsidRPr="00ED44B2">
        <w:t xml:space="preserve"> Монолог (</w:t>
      </w:r>
      <w:r>
        <w:t xml:space="preserve">Звукозапись): </w:t>
      </w:r>
      <w:r w:rsidRPr="00ED44B2">
        <w:t xml:space="preserve">песни в авторском исполнении; </w:t>
      </w:r>
    </w:p>
    <w:p w:rsidR="00ED44B2" w:rsidRPr="00ED44B2" w:rsidRDefault="00ED44B2" w:rsidP="00C173E0">
      <w:pPr>
        <w:pStyle w:val="ad"/>
        <w:spacing w:before="0" w:after="0"/>
        <w:jc w:val="both"/>
        <w:rPr>
          <w:lang w:eastAsia="ru-RU"/>
        </w:rPr>
      </w:pPr>
      <w:r>
        <w:t xml:space="preserve"> </w:t>
      </w:r>
      <w:r w:rsidRPr="00ED44B2">
        <w:t>Л.В. Кононов</w:t>
      </w:r>
      <w:r>
        <w:t>а.</w:t>
      </w:r>
      <w:r w:rsidRPr="00ED44B2">
        <w:t xml:space="preserve"> </w:t>
      </w:r>
      <w:r w:rsidR="00DD03E4" w:rsidRPr="00ED44B2">
        <w:t xml:space="preserve">Пространство песни </w:t>
      </w:r>
      <w:r w:rsidRPr="00ED44B2">
        <w:t xml:space="preserve">(Звукозапись): </w:t>
      </w:r>
      <w:r w:rsidR="00DD03E4" w:rsidRPr="00ED44B2">
        <w:t>сборник песен в авторском исполнении</w:t>
      </w:r>
      <w:r w:rsidR="000C3CBD">
        <w:t>. (</w:t>
      </w:r>
      <w:r w:rsidRPr="00ED44B2">
        <w:rPr>
          <w:lang w:eastAsia="ru-RU"/>
        </w:rPr>
        <w:t>Спец</w:t>
      </w:r>
      <w:r w:rsidR="000C3CBD">
        <w:rPr>
          <w:lang w:eastAsia="ru-RU"/>
        </w:rPr>
        <w:t>иальная библиотека</w:t>
      </w:r>
      <w:r w:rsidRPr="00ED44B2">
        <w:rPr>
          <w:lang w:eastAsia="ru-RU"/>
        </w:rPr>
        <w:t xml:space="preserve"> для</w:t>
      </w:r>
      <w:r>
        <w:rPr>
          <w:lang w:eastAsia="ru-RU"/>
        </w:rPr>
        <w:t xml:space="preserve"> </w:t>
      </w:r>
      <w:r w:rsidRPr="00ED44B2">
        <w:rPr>
          <w:lang w:eastAsia="ru-RU"/>
        </w:rPr>
        <w:t>слепых</w:t>
      </w:r>
      <w:r w:rsidR="000C3CBD">
        <w:rPr>
          <w:lang w:eastAsia="ru-RU"/>
        </w:rPr>
        <w:t>);</w:t>
      </w:r>
    </w:p>
    <w:p w:rsidR="00ED44B2" w:rsidRPr="00ED44B2" w:rsidRDefault="000C3CBD" w:rsidP="00C173E0">
      <w:pPr>
        <w:pStyle w:val="ad"/>
        <w:spacing w:before="0" w:after="0"/>
        <w:jc w:val="both"/>
        <w:rPr>
          <w:lang w:eastAsia="ru-RU"/>
        </w:rPr>
      </w:pPr>
      <w:r>
        <w:t xml:space="preserve">– </w:t>
      </w:r>
      <w:r w:rsidRPr="00ED44B2">
        <w:t>Л.А. Колегов</w:t>
      </w:r>
      <w:r>
        <w:t>а.</w:t>
      </w:r>
      <w:r w:rsidRPr="00ED44B2">
        <w:t xml:space="preserve"> </w:t>
      </w:r>
      <w:r w:rsidR="001D68A3" w:rsidRPr="00ED44B2">
        <w:t xml:space="preserve">Светлая моя печаль </w:t>
      </w:r>
      <w:r w:rsidRPr="00ED44B2">
        <w:t xml:space="preserve">(Звукозапись): </w:t>
      </w:r>
      <w:r w:rsidR="00DD03E4" w:rsidRPr="00ED44B2">
        <w:t xml:space="preserve">песни </w:t>
      </w:r>
      <w:r w:rsidR="00144D4C" w:rsidRPr="00ED44B2">
        <w:t>на стихи вят</w:t>
      </w:r>
      <w:r w:rsidR="001D68A3" w:rsidRPr="00ED44B2">
        <w:t>ских</w:t>
      </w:r>
      <w:r w:rsidR="00144D4C" w:rsidRPr="00ED44B2">
        <w:t xml:space="preserve"> поэтов</w:t>
      </w:r>
      <w:r w:rsidR="00DD03E4" w:rsidRPr="00ED44B2">
        <w:t>.</w:t>
      </w:r>
      <w:r w:rsidR="00ED44B2" w:rsidRPr="00ED44B2">
        <w:t xml:space="preserve"> </w:t>
      </w:r>
      <w:r>
        <w:t>(</w:t>
      </w:r>
      <w:r w:rsidRPr="00ED44B2">
        <w:rPr>
          <w:lang w:eastAsia="ru-RU"/>
        </w:rPr>
        <w:t>Спец</w:t>
      </w:r>
      <w:r>
        <w:rPr>
          <w:lang w:eastAsia="ru-RU"/>
        </w:rPr>
        <w:t>иальная библиотека</w:t>
      </w:r>
      <w:r w:rsidRPr="00ED44B2">
        <w:rPr>
          <w:lang w:eastAsia="ru-RU"/>
        </w:rPr>
        <w:t xml:space="preserve"> для</w:t>
      </w:r>
      <w:r>
        <w:rPr>
          <w:lang w:eastAsia="ru-RU"/>
        </w:rPr>
        <w:t xml:space="preserve"> </w:t>
      </w:r>
      <w:r w:rsidRPr="00ED44B2">
        <w:rPr>
          <w:lang w:eastAsia="ru-RU"/>
        </w:rPr>
        <w:t>слепых</w:t>
      </w:r>
      <w:r>
        <w:rPr>
          <w:lang w:eastAsia="ru-RU"/>
        </w:rPr>
        <w:t>).</w:t>
      </w:r>
    </w:p>
    <w:p w:rsidR="00144D4C" w:rsidRPr="00ED44B2" w:rsidRDefault="00144D4C" w:rsidP="000C3CBD">
      <w:pPr>
        <w:ind w:firstLine="567"/>
        <w:jc w:val="both"/>
        <w:rPr>
          <w:shd w:val="clear" w:color="auto" w:fill="FFFFFF"/>
        </w:rPr>
      </w:pPr>
      <w:r w:rsidRPr="00ED44B2">
        <w:rPr>
          <w:shd w:val="clear" w:color="auto" w:fill="FFFFFF"/>
        </w:rPr>
        <w:t xml:space="preserve">Радует, что не сходит тема бытования народных рукотворных ремёсел со страниц изданий. </w:t>
      </w:r>
      <w:r w:rsidR="000C3CBD">
        <w:rPr>
          <w:shd w:val="clear" w:color="auto" w:fill="FFFFFF"/>
        </w:rPr>
        <w:t>В</w:t>
      </w:r>
      <w:r w:rsidRPr="00ED44B2">
        <w:rPr>
          <w:shd w:val="clear" w:color="auto" w:fill="FFFFFF"/>
        </w:rPr>
        <w:t xml:space="preserve">ыпущен альбом-каталог «Мастера народных художественных промыслов Кировской области» (составитель Н.Н. </w:t>
      </w:r>
      <w:proofErr w:type="spellStart"/>
      <w:r w:rsidRPr="00ED44B2">
        <w:rPr>
          <w:shd w:val="clear" w:color="auto" w:fill="FFFFFF"/>
        </w:rPr>
        <w:t>Менчикова</w:t>
      </w:r>
      <w:proofErr w:type="spellEnd"/>
      <w:r w:rsidRPr="00ED44B2">
        <w:rPr>
          <w:shd w:val="clear" w:color="auto" w:fill="FFFFFF"/>
        </w:rPr>
        <w:t>. Департамент развития предпринимательства и торговли Кировской области. Издательство «О-Краткое». Кировская областная типография»</w:t>
      </w:r>
      <w:r w:rsidR="003E7713">
        <w:rPr>
          <w:shd w:val="clear" w:color="auto" w:fill="FFFFFF"/>
        </w:rPr>
        <w:t>)</w:t>
      </w:r>
      <w:r w:rsidRPr="00ED44B2">
        <w:rPr>
          <w:shd w:val="clear" w:color="auto" w:fill="FFFFFF"/>
        </w:rPr>
        <w:t xml:space="preserve">. Книга получила специальный диплом выставки «За возрождение народных традиций». В </w:t>
      </w:r>
      <w:r w:rsidR="00A3002B">
        <w:rPr>
          <w:color w:val="000000"/>
          <w:shd w:val="clear" w:color="auto" w:fill="FFFFFF"/>
        </w:rPr>
        <w:t>ОДНТ</w:t>
      </w:r>
      <w:r w:rsidRPr="00ED44B2">
        <w:rPr>
          <w:shd w:val="clear" w:color="auto" w:fill="FFFFFF"/>
        </w:rPr>
        <w:t xml:space="preserve"> проведены </w:t>
      </w:r>
      <w:r w:rsidRPr="00ED44B2">
        <w:rPr>
          <w:color w:val="000000"/>
          <w:shd w:val="clear" w:color="auto" w:fill="FFFFFF"/>
        </w:rPr>
        <w:t xml:space="preserve">10-я выставка </w:t>
      </w:r>
      <w:proofErr w:type="spellStart"/>
      <w:r w:rsidRPr="00ED44B2">
        <w:rPr>
          <w:color w:val="000000"/>
          <w:shd w:val="clear" w:color="auto" w:fill="FFFFFF"/>
        </w:rPr>
        <w:t>квилт</w:t>
      </w:r>
      <w:proofErr w:type="spellEnd"/>
      <w:r w:rsidRPr="00ED44B2">
        <w:rPr>
          <w:color w:val="000000"/>
          <w:shd w:val="clear" w:color="auto" w:fill="FFFFFF"/>
        </w:rPr>
        <w:t>-студии «Тропинка» и выставка народного областного клуба художников-любителей и мастеров декоративно-прикладного искусства, посвящённая 40-</w:t>
      </w:r>
      <w:r w:rsidRPr="009F7B17">
        <w:rPr>
          <w:shd w:val="clear" w:color="auto" w:fill="FFFFFF"/>
        </w:rPr>
        <w:t xml:space="preserve">летию со дня образования клуба. Им сопутствуют выпущенные каталоги выставок. </w:t>
      </w:r>
      <w:r w:rsidR="000C3CBD" w:rsidRPr="009F7B17">
        <w:rPr>
          <w:shd w:val="clear" w:color="auto" w:fill="FFFFFF"/>
        </w:rPr>
        <w:t>В п</w:t>
      </w:r>
      <w:r w:rsidRPr="009F7B17">
        <w:rPr>
          <w:shd w:val="clear" w:color="auto" w:fill="FFFFFF"/>
        </w:rPr>
        <w:t>особи</w:t>
      </w:r>
      <w:r w:rsidR="000C3CBD" w:rsidRPr="009F7B17">
        <w:rPr>
          <w:shd w:val="clear" w:color="auto" w:fill="FFFFFF"/>
        </w:rPr>
        <w:t>и</w:t>
      </w:r>
      <w:r w:rsidRPr="009F7B17">
        <w:rPr>
          <w:shd w:val="clear" w:color="auto" w:fill="FFFFFF"/>
        </w:rPr>
        <w:t xml:space="preserve"> Н.М. Нагаев</w:t>
      </w:r>
      <w:r w:rsidR="000C3CBD" w:rsidRPr="009F7B17">
        <w:rPr>
          <w:shd w:val="clear" w:color="auto" w:fill="FFFFFF"/>
        </w:rPr>
        <w:t>а</w:t>
      </w:r>
      <w:r w:rsidRPr="009F7B17">
        <w:rPr>
          <w:shd w:val="clear" w:color="auto" w:fill="FFFFFF"/>
        </w:rPr>
        <w:t xml:space="preserve"> «Пле</w:t>
      </w:r>
      <w:r w:rsidR="000C3CBD" w:rsidRPr="009F7B17">
        <w:rPr>
          <w:shd w:val="clear" w:color="auto" w:fill="FFFFFF"/>
        </w:rPr>
        <w:t>тение</w:t>
      </w:r>
      <w:r w:rsidR="000C3CBD">
        <w:rPr>
          <w:color w:val="000000"/>
          <w:shd w:val="clear" w:color="auto" w:fill="FFFFFF"/>
        </w:rPr>
        <w:t xml:space="preserve"> из соснового корня» </w:t>
      </w:r>
      <w:r w:rsidRPr="00ED44B2">
        <w:rPr>
          <w:color w:val="000000"/>
          <w:shd w:val="clear" w:color="auto" w:fill="FFFFFF"/>
        </w:rPr>
        <w:t xml:space="preserve">(ОДНТ. </w:t>
      </w:r>
      <w:r w:rsidR="000C3CBD" w:rsidRPr="006268B7">
        <w:t xml:space="preserve">Полиграфический центр </w:t>
      </w:r>
      <w:r w:rsidR="009F7B17">
        <w:t>«</w:t>
      </w:r>
      <w:r w:rsidRPr="00ED44B2">
        <w:rPr>
          <w:color w:val="000000"/>
          <w:shd w:val="clear" w:color="auto" w:fill="FFFFFF"/>
        </w:rPr>
        <w:t>Вовремя</w:t>
      </w:r>
      <w:r w:rsidR="009F7B17">
        <w:rPr>
          <w:color w:val="000000"/>
          <w:shd w:val="clear" w:color="auto" w:fill="FFFFFF"/>
        </w:rPr>
        <w:t>»</w:t>
      </w:r>
      <w:r w:rsidRPr="00ED44B2">
        <w:rPr>
          <w:color w:val="000000"/>
          <w:shd w:val="clear" w:color="auto" w:fill="FFFFFF"/>
        </w:rPr>
        <w:t>) испол</w:t>
      </w:r>
      <w:r w:rsidR="009F7B17">
        <w:rPr>
          <w:color w:val="000000"/>
          <w:shd w:val="clear" w:color="auto" w:fill="FFFFFF"/>
        </w:rPr>
        <w:t>ьзованы</w:t>
      </w:r>
      <w:r w:rsidRPr="00ED44B2">
        <w:rPr>
          <w:color w:val="000000"/>
          <w:shd w:val="clear" w:color="auto" w:fill="FFFFFF"/>
        </w:rPr>
        <w:t xml:space="preserve"> </w:t>
      </w:r>
      <w:r w:rsidR="009F7B17">
        <w:rPr>
          <w:color w:val="000000"/>
          <w:shd w:val="clear" w:color="auto" w:fill="FFFFFF"/>
        </w:rPr>
        <w:t xml:space="preserve">опыт работы и </w:t>
      </w:r>
      <w:r w:rsidRPr="00ED44B2">
        <w:rPr>
          <w:color w:val="000000"/>
          <w:shd w:val="clear" w:color="auto" w:fill="FFFFFF"/>
        </w:rPr>
        <w:t xml:space="preserve">фото с выставок </w:t>
      </w:r>
      <w:proofErr w:type="spellStart"/>
      <w:r w:rsidRPr="00ED44B2">
        <w:rPr>
          <w:color w:val="000000"/>
          <w:shd w:val="clear" w:color="auto" w:fill="FFFFFF"/>
        </w:rPr>
        <w:t>Подосиновского</w:t>
      </w:r>
      <w:proofErr w:type="spellEnd"/>
      <w:r w:rsidRPr="00ED44B2">
        <w:rPr>
          <w:color w:val="000000"/>
          <w:shd w:val="clear" w:color="auto" w:fill="FFFFFF"/>
        </w:rPr>
        <w:t xml:space="preserve"> Дома ремёсел.</w:t>
      </w:r>
    </w:p>
    <w:p w:rsidR="00144D4C" w:rsidRPr="00ED44B2" w:rsidRDefault="00144D4C" w:rsidP="009F7B17">
      <w:pPr>
        <w:ind w:firstLine="567"/>
        <w:jc w:val="both"/>
        <w:rPr>
          <w:shd w:val="clear" w:color="auto" w:fill="FFFFFF"/>
        </w:rPr>
      </w:pPr>
      <w:r w:rsidRPr="00ED44B2">
        <w:rPr>
          <w:shd w:val="clear" w:color="auto" w:fill="FFFFFF"/>
        </w:rPr>
        <w:t xml:space="preserve">Конечно же, приветствуется деятельность учебных заведений и библиотек, на информационной базе которых обсуждаются проблемы народного прикладного творчества. Прошли </w:t>
      </w:r>
      <w:r w:rsidRPr="00ED44B2">
        <w:rPr>
          <w:color w:val="000000"/>
          <w:shd w:val="clear" w:color="auto" w:fill="FFFFFF"/>
        </w:rPr>
        <w:t xml:space="preserve">четвертые литературно-краеведческие чтения и опубликован сборник статей «Промыслы и ремесла Орловского района». </w:t>
      </w:r>
      <w:r w:rsidRPr="00ED44B2">
        <w:rPr>
          <w:shd w:val="clear" w:color="auto" w:fill="FFFFFF"/>
        </w:rPr>
        <w:t xml:space="preserve">В исследовательских работах краеведов отмечается, что «столетиями складывались в той или иной местности центры мастерства умельцев». Г. П. Шамова, А. А. Шестерня, М. Н. Зуев, Е. В. </w:t>
      </w:r>
      <w:proofErr w:type="spellStart"/>
      <w:r w:rsidRPr="00ED44B2">
        <w:rPr>
          <w:shd w:val="clear" w:color="auto" w:fill="FFFFFF"/>
        </w:rPr>
        <w:t>Шулаева</w:t>
      </w:r>
      <w:proofErr w:type="spellEnd"/>
      <w:r w:rsidRPr="00ED44B2">
        <w:rPr>
          <w:shd w:val="clear" w:color="auto" w:fill="FFFFFF"/>
        </w:rPr>
        <w:t xml:space="preserve"> и другие участники чтений воссоздают панораму трудовой занятости </w:t>
      </w:r>
      <w:proofErr w:type="spellStart"/>
      <w:r w:rsidRPr="00ED44B2">
        <w:rPr>
          <w:shd w:val="clear" w:color="auto" w:fill="FFFFFF"/>
        </w:rPr>
        <w:t>вятчан</w:t>
      </w:r>
      <w:proofErr w:type="spellEnd"/>
      <w:r w:rsidRPr="00ED44B2">
        <w:rPr>
          <w:shd w:val="clear" w:color="auto" w:fill="FFFFFF"/>
        </w:rPr>
        <w:t xml:space="preserve">: «Ремесло за плечами не висит, а хлебом кормит». Так, Г. П. Шамова, анализируя Журналы Орловского уездного земского собрания (вторая половина XIX–нач. XX в.), делает сообщение о промыслах и ремёслах в первые годы земского самоуправления. «В пору роботов и ширпотреба» старшеклассница Юлия </w:t>
      </w:r>
      <w:proofErr w:type="spellStart"/>
      <w:r w:rsidRPr="00ED44B2">
        <w:rPr>
          <w:shd w:val="clear" w:color="auto" w:fill="FFFFFF"/>
        </w:rPr>
        <w:t>Бардашевич</w:t>
      </w:r>
      <w:proofErr w:type="spellEnd"/>
      <w:r w:rsidRPr="00ED44B2">
        <w:rPr>
          <w:shd w:val="clear" w:color="auto" w:fill="FFFFFF"/>
        </w:rPr>
        <w:t xml:space="preserve"> воздаёт должное «чуду орловской соломки», творимому Г. А. </w:t>
      </w:r>
      <w:proofErr w:type="spellStart"/>
      <w:r w:rsidRPr="00ED44B2">
        <w:rPr>
          <w:shd w:val="clear" w:color="auto" w:fill="FFFFFF"/>
        </w:rPr>
        <w:t>Кырчановым</w:t>
      </w:r>
      <w:proofErr w:type="spellEnd"/>
      <w:r w:rsidRPr="00ED44B2">
        <w:rPr>
          <w:shd w:val="clear" w:color="auto" w:fill="FFFFFF"/>
        </w:rPr>
        <w:t>.</w:t>
      </w:r>
    </w:p>
    <w:p w:rsidR="00144D4C" w:rsidRDefault="00144D4C" w:rsidP="007E3381">
      <w:pPr>
        <w:ind w:firstLine="567"/>
        <w:jc w:val="both"/>
      </w:pPr>
      <w:r w:rsidRPr="009F7B17">
        <w:rPr>
          <w:shd w:val="clear" w:color="auto" w:fill="FFFFFF"/>
        </w:rPr>
        <w:t xml:space="preserve">В данном разделе изданий по искусству представим также учебные и учебно-методические пособия. </w:t>
      </w:r>
      <w:r w:rsidRPr="009F7B17">
        <w:t xml:space="preserve">Вятский колледж культуры совместно с </w:t>
      </w:r>
      <w:r w:rsidR="009F7B17" w:rsidRPr="009F7B17">
        <w:t>ООО «Издательство «</w:t>
      </w:r>
      <w:r w:rsidRPr="009F7B17">
        <w:t>Аверс</w:t>
      </w:r>
      <w:r w:rsidR="009F7B17" w:rsidRPr="009F7B17">
        <w:t>»</w:t>
      </w:r>
      <w:r w:rsidRPr="009F7B17">
        <w:t xml:space="preserve"> выпустил пособия для среднего профессионального образования: «Техника сцены и сценография»; «Классический танец: четвертый год обучения»; «Детская </w:t>
      </w:r>
      <w:r w:rsidRPr="009F7B17">
        <w:lastRenderedPageBreak/>
        <w:t xml:space="preserve">ритмика»; «Аранжировка»: курс лекций (по темам «Хоровая аранжировка», «Фольклор и художественная самодеятельность»). </w:t>
      </w:r>
      <w:r w:rsidR="00665A85" w:rsidRPr="009F7B17">
        <w:t xml:space="preserve">А для детских школ искусства Е.М. Головкина подготовила «Рабочую тетрадь по предмету «История хореографического искусства» </w:t>
      </w:r>
      <w:r w:rsidR="00665A85">
        <w:t>(</w:t>
      </w:r>
      <w:r w:rsidR="00665A85" w:rsidRPr="009F7B17">
        <w:t>Ч. 1 и 2: 1 год обучения</w:t>
      </w:r>
      <w:r w:rsidR="00665A85">
        <w:t>)</w:t>
      </w:r>
      <w:r w:rsidR="00665A85" w:rsidRPr="009F7B17">
        <w:t>.</w:t>
      </w:r>
      <w:r w:rsidR="00665A85">
        <w:t xml:space="preserve"> </w:t>
      </w:r>
      <w:r w:rsidRPr="009F7B17">
        <w:t xml:space="preserve">В </w:t>
      </w:r>
      <w:r w:rsidR="00741F98" w:rsidRPr="009F7B17">
        <w:t xml:space="preserve">Кировском филиале </w:t>
      </w:r>
      <w:r w:rsidRPr="009F7B17">
        <w:t>Санкт-Петербургско</w:t>
      </w:r>
      <w:r w:rsidR="00741F98">
        <w:t>го</w:t>
      </w:r>
      <w:r w:rsidRPr="009F7B17">
        <w:t xml:space="preserve"> гуманитарно</w:t>
      </w:r>
      <w:r w:rsidR="00741F98">
        <w:t>го</w:t>
      </w:r>
      <w:r w:rsidRPr="009F7B17">
        <w:t xml:space="preserve"> университет</w:t>
      </w:r>
      <w:r w:rsidR="00741F98">
        <w:t>а</w:t>
      </w:r>
      <w:r w:rsidRPr="009F7B17">
        <w:t xml:space="preserve"> профсоюзов вышли методические рекомендации для студентов О.В. </w:t>
      </w:r>
      <w:proofErr w:type="spellStart"/>
      <w:r w:rsidRPr="009F7B17">
        <w:t>Гирфановой</w:t>
      </w:r>
      <w:proofErr w:type="spellEnd"/>
      <w:r w:rsidRPr="009F7B17">
        <w:t xml:space="preserve"> «Современное искусство» (</w:t>
      </w:r>
      <w:r w:rsidR="009F7B17" w:rsidRPr="009F7B17">
        <w:t>т</w:t>
      </w:r>
      <w:r w:rsidR="00665A85">
        <w:t>ипография «</w:t>
      </w:r>
      <w:proofErr w:type="spellStart"/>
      <w:r w:rsidR="00665A85">
        <w:t>Лобань</w:t>
      </w:r>
      <w:proofErr w:type="spellEnd"/>
      <w:r w:rsidR="00665A85">
        <w:t>»).</w:t>
      </w:r>
    </w:p>
    <w:p w:rsidR="00665A85" w:rsidRPr="007E3381" w:rsidRDefault="00665A85" w:rsidP="007E3381">
      <w:pPr>
        <w:ind w:firstLine="567"/>
        <w:jc w:val="both"/>
      </w:pPr>
    </w:p>
    <w:p w:rsidR="00144D4C" w:rsidRPr="007E3381" w:rsidRDefault="00144D4C" w:rsidP="00193EF6">
      <w:pPr>
        <w:ind w:firstLine="567"/>
        <w:jc w:val="center"/>
      </w:pPr>
      <w:r w:rsidRPr="007E3381">
        <w:rPr>
          <w:b/>
        </w:rPr>
        <w:t>Филологические науки</w:t>
      </w:r>
    </w:p>
    <w:p w:rsidR="00144D4C" w:rsidRPr="007E3381" w:rsidRDefault="00144D4C" w:rsidP="007E3381">
      <w:pPr>
        <w:ind w:firstLine="567"/>
        <w:jc w:val="both"/>
      </w:pPr>
      <w:r w:rsidRPr="007E3381">
        <w:t>Раздел включает 54 издания по филологическим наукам в целом, языкознанию, фольклору и литературоведению. Как и по другим отраслям знания, среди них материалы форумов, конференций, научные труды, учебные пособия, библиографические работы. Массив литературы с краеведческим содержанием составляет 33 %.</w:t>
      </w:r>
    </w:p>
    <w:p w:rsidR="00176A13" w:rsidRPr="007E3381" w:rsidRDefault="00144D4C" w:rsidP="00176A13">
      <w:pPr>
        <w:ind w:firstLine="567"/>
        <w:jc w:val="both"/>
      </w:pPr>
      <w:r w:rsidRPr="007E3381">
        <w:t xml:space="preserve">Значительная часть публикаций данной тематики размещена в экспозиции Вятского государственного </w:t>
      </w:r>
      <w:r w:rsidR="00F77D37">
        <w:t xml:space="preserve">гуманитарного </w:t>
      </w:r>
      <w:r w:rsidRPr="007E3381">
        <w:t>университета. Так, выпущен сборник материалов Всероссийской молодёжной научной конференции с международным участием «Прикладная лингвистика: перспективы развития». Большая работа проведена также коллективом ВятГГУ по подготовке и выпуску межвузовских научных сборников статей «На пересечении языков и культур. Актуальные вопросы современной филологии» (</w:t>
      </w:r>
      <w:r w:rsidR="00567754" w:rsidRPr="007E3381">
        <w:t>в</w:t>
      </w:r>
      <w:r w:rsidRPr="007E3381">
        <w:t xml:space="preserve">ыпуски со 2-ого по 4-й) и «Язык в меняющемся мире». В них рассматриваются </w:t>
      </w:r>
      <w:r w:rsidR="00DC01FE">
        <w:t xml:space="preserve">исторические моменты развития языка, </w:t>
      </w:r>
      <w:r w:rsidRPr="007E3381">
        <w:t>проблемы коммуникативной лингвистики,</w:t>
      </w:r>
      <w:r w:rsidR="00DC01FE">
        <w:t xml:space="preserve"> исследования по вопросам грамматики, лексики, семантики современных языков. Уделено серьёзное внимание языковым аспектам изучения художественных текстов, </w:t>
      </w:r>
      <w:r w:rsidR="001F19D5">
        <w:t xml:space="preserve">а также </w:t>
      </w:r>
      <w:r w:rsidR="00DC01FE">
        <w:t xml:space="preserve">дидактической и методической стороне при обучении языкам. </w:t>
      </w:r>
      <w:r w:rsidR="00176A13" w:rsidRPr="007E3381">
        <w:t xml:space="preserve">Теме «Язык и общество», вопросам лексикологии посвящена монография Л.В. </w:t>
      </w:r>
      <w:proofErr w:type="spellStart"/>
      <w:r w:rsidR="00176A13" w:rsidRPr="007E3381">
        <w:t>Калининой</w:t>
      </w:r>
      <w:proofErr w:type="spellEnd"/>
      <w:r w:rsidR="00176A13" w:rsidRPr="007E3381">
        <w:t xml:space="preserve"> «Образ человека рубежа </w:t>
      </w:r>
      <w:r w:rsidR="00176A13" w:rsidRPr="007E3381">
        <w:rPr>
          <w:lang w:val="en-US"/>
        </w:rPr>
        <w:t>XX</w:t>
      </w:r>
      <w:r w:rsidR="00176A13" w:rsidRPr="007E3381">
        <w:t>–</w:t>
      </w:r>
      <w:r w:rsidR="00176A13" w:rsidRPr="007E3381">
        <w:rPr>
          <w:lang w:val="en-US"/>
        </w:rPr>
        <w:t>XXI</w:t>
      </w:r>
      <w:r w:rsidR="00176A13" w:rsidRPr="007E3381">
        <w:t xml:space="preserve"> веков в зеркале языковых и социальных процессов».</w:t>
      </w:r>
    </w:p>
    <w:p w:rsidR="00144D4C" w:rsidRPr="00755FDF" w:rsidRDefault="00144D4C" w:rsidP="007E3381">
      <w:pPr>
        <w:ind w:firstLine="567"/>
        <w:jc w:val="both"/>
        <w:rPr>
          <w:shd w:val="clear" w:color="auto" w:fill="E8CCA0"/>
        </w:rPr>
      </w:pPr>
      <w:r w:rsidRPr="007E3381">
        <w:t>Краеведческ</w:t>
      </w:r>
      <w:r w:rsidR="001759BE">
        <w:t>ое языкознание</w:t>
      </w:r>
      <w:r w:rsidRPr="007E3381">
        <w:t xml:space="preserve"> представлен</w:t>
      </w:r>
      <w:r w:rsidR="001759BE">
        <w:t>о</w:t>
      </w:r>
      <w:r w:rsidRPr="007E3381">
        <w:t xml:space="preserve"> великолепным изданием «Тематический словарь вятских говоров» (ответственный редактор З.В. Сметанина. ВятГГУ. Радуга-ПРЕСС). Книга удостоена специального диплома выставки «Говорите по-вятски». </w:t>
      </w:r>
      <w:r w:rsidR="00755FDF">
        <w:t>Тематический словарь может служить как справочным, так и учебным пособием для школ, гимназий, лицеев. Диалектизмы разделены на такие актуальные группы как «Природа», «Человек», «Крестьянский быт», «Трудовая деятельность», «Отдых». Пособие позволяет сформировать у молодого поколения представление о словотворческом потенциале народа, богатстве вятской речи.</w:t>
      </w:r>
    </w:p>
    <w:p w:rsidR="00144D4C" w:rsidRPr="007E3381" w:rsidRDefault="00144D4C" w:rsidP="007E3381">
      <w:pPr>
        <w:ind w:firstLine="567"/>
        <w:jc w:val="both"/>
      </w:pPr>
      <w:r w:rsidRPr="007E3381">
        <w:t xml:space="preserve">Также ждали и с интересом восприняли читатели 2-ю книгу Г.С. Смирнова «Словарь бабы Нюры: составлен на основе говора жителей деревни </w:t>
      </w:r>
      <w:proofErr w:type="spellStart"/>
      <w:r w:rsidRPr="007E3381">
        <w:t>Мокруша</w:t>
      </w:r>
      <w:proofErr w:type="spellEnd"/>
      <w:r w:rsidRPr="007E3381">
        <w:t xml:space="preserve"> Советского района Кировской области» (</w:t>
      </w:r>
      <w:r w:rsidR="005C6D2A">
        <w:t>Первая Образцовая типография, филиал «Дом печати – Вятка»</w:t>
      </w:r>
      <w:r w:rsidRPr="007E3381">
        <w:t xml:space="preserve">). В </w:t>
      </w:r>
      <w:proofErr w:type="spellStart"/>
      <w:r w:rsidRPr="007E3381">
        <w:t>Подосиновской</w:t>
      </w:r>
      <w:proofErr w:type="spellEnd"/>
      <w:r w:rsidRPr="007E3381">
        <w:t xml:space="preserve"> центральной библиотеке им. А.А. Филёва увидела свет работа Н.В. </w:t>
      </w:r>
      <w:proofErr w:type="spellStart"/>
      <w:r w:rsidRPr="007E3381">
        <w:t>Пахомовской</w:t>
      </w:r>
      <w:proofErr w:type="spellEnd"/>
      <w:r w:rsidRPr="007E3381">
        <w:t xml:space="preserve"> «Легенды и предания </w:t>
      </w:r>
      <w:proofErr w:type="spellStart"/>
      <w:r w:rsidRPr="007E3381">
        <w:t>ровдинской</w:t>
      </w:r>
      <w:proofErr w:type="spellEnd"/>
      <w:r w:rsidRPr="007E3381">
        <w:t xml:space="preserve"> земли».</w:t>
      </w:r>
    </w:p>
    <w:p w:rsidR="00144D4C" w:rsidRPr="007E3381" w:rsidRDefault="00144D4C" w:rsidP="007E3381">
      <w:pPr>
        <w:ind w:firstLine="567"/>
        <w:jc w:val="both"/>
      </w:pPr>
      <w:r w:rsidRPr="007E3381">
        <w:t>В мае 2013 г. исполнилось 110 лет со дня рождения Николая Алексеевича Заболоцкого (1903–1958), знаменитого поэта, переводчика. В Уржуме, где прошли его детские годы и учёба в реальном училище, куда приезжал, навещая родных, в память о поэте установлены мемориальные доски. Администрацией Кировской области и Союзом писателей России учреждена всероссийская премия им. Н.А. Заболоцкого. Под эгидой Департамента культуры Кировской области 2013 год положил начало Заболоцким чтениям; выпущены материалы этой Всероссийской конференции «Заболоцкие чтения» (1; Киров-Уржум), подготовленные ИД «</w:t>
      </w:r>
      <w:proofErr w:type="spellStart"/>
      <w:r w:rsidRPr="007E3381">
        <w:t>Герценка</w:t>
      </w:r>
      <w:proofErr w:type="spellEnd"/>
      <w:r w:rsidRPr="007E3381">
        <w:t xml:space="preserve">», и напечатанные в Кировской областной типографии. Материал, также посвящённый Н.А. Заболоцкому, – «Город ожиданий и надежды…», – выпустила </w:t>
      </w:r>
      <w:proofErr w:type="spellStart"/>
      <w:r w:rsidRPr="007E3381">
        <w:t>Уржумская</w:t>
      </w:r>
      <w:proofErr w:type="spellEnd"/>
      <w:r w:rsidRPr="007E3381">
        <w:t xml:space="preserve"> центральная библиотека. Значительную работу проделал Р.А. Бушков, подготовив </w:t>
      </w:r>
      <w:r w:rsidRPr="00193EF6">
        <w:t>солидный том «</w:t>
      </w:r>
      <w:r w:rsidRPr="007E3381">
        <w:t>Вятские версты Николая Заболоцкого» (ИД «</w:t>
      </w:r>
      <w:proofErr w:type="spellStart"/>
      <w:r w:rsidRPr="007E3381">
        <w:t>Герценка</w:t>
      </w:r>
      <w:proofErr w:type="spellEnd"/>
      <w:r w:rsidRPr="007E3381">
        <w:t>». Типография «</w:t>
      </w:r>
      <w:proofErr w:type="spellStart"/>
      <w:r w:rsidRPr="007E3381">
        <w:t>Лобань</w:t>
      </w:r>
      <w:proofErr w:type="spellEnd"/>
      <w:r w:rsidRPr="007E3381">
        <w:t xml:space="preserve">»). </w:t>
      </w:r>
    </w:p>
    <w:p w:rsidR="00144D4C" w:rsidRPr="007E3381" w:rsidRDefault="00144D4C" w:rsidP="007E3381">
      <w:pPr>
        <w:ind w:firstLine="567"/>
        <w:jc w:val="both"/>
      </w:pPr>
      <w:r w:rsidRPr="007E3381">
        <w:lastRenderedPageBreak/>
        <w:t xml:space="preserve">К биографиям знаменитых </w:t>
      </w:r>
      <w:proofErr w:type="spellStart"/>
      <w:r w:rsidRPr="007E3381">
        <w:t>вятчан</w:t>
      </w:r>
      <w:proofErr w:type="spellEnd"/>
      <w:r w:rsidRPr="007E3381">
        <w:t xml:space="preserve"> В.Н. Крупина и А.Г. Гребнева обратилась группа энтузиастов по воссозданию родовых гнёзд писателей-земляков. Подготовлен сборник «Берег с радостной пристанью» (</w:t>
      </w:r>
      <w:r w:rsidR="00213F36">
        <w:t>с</w:t>
      </w:r>
      <w:r w:rsidRPr="007E3381">
        <w:t xml:space="preserve">оставитель Н.И. </w:t>
      </w:r>
      <w:proofErr w:type="spellStart"/>
      <w:r w:rsidRPr="007E3381">
        <w:t>Злыгостева</w:t>
      </w:r>
      <w:proofErr w:type="spellEnd"/>
      <w:r w:rsidRPr="007E3381">
        <w:t>. Рисунки Т.П. Дедовой. ИД «</w:t>
      </w:r>
      <w:proofErr w:type="spellStart"/>
      <w:r w:rsidRPr="007E3381">
        <w:t>Герценка</w:t>
      </w:r>
      <w:proofErr w:type="spellEnd"/>
      <w:r w:rsidRPr="007E3381">
        <w:t>»). Департамент культуры Кировской области и областная научная библиотека проводили литературный конкурс «А.И. Герцен в моей жизни», посвящённый 200-летию писателя. Материалы участников опубликованы в одноимённом материале (ИД «</w:t>
      </w:r>
      <w:proofErr w:type="spellStart"/>
      <w:r w:rsidRPr="007E3381">
        <w:t>Герценка</w:t>
      </w:r>
      <w:proofErr w:type="spellEnd"/>
      <w:r w:rsidRPr="007E3381">
        <w:t>»).</w:t>
      </w:r>
    </w:p>
    <w:p w:rsidR="00144D4C" w:rsidRPr="007E3381" w:rsidRDefault="00144D4C" w:rsidP="007E3381">
      <w:pPr>
        <w:ind w:firstLine="567"/>
        <w:jc w:val="both"/>
      </w:pPr>
      <w:r w:rsidRPr="007E3381">
        <w:t xml:space="preserve">К судьбе и творчеству В.А. Никифорова-Волгина обратился известный писатель и журналист Н.В. </w:t>
      </w:r>
      <w:proofErr w:type="spellStart"/>
      <w:r w:rsidRPr="007E3381">
        <w:t>Пересторонин</w:t>
      </w:r>
      <w:proofErr w:type="spellEnd"/>
      <w:r w:rsidRPr="007E3381">
        <w:t xml:space="preserve">. Его перу принадлежит </w:t>
      </w:r>
      <w:r w:rsidR="00CB49AF" w:rsidRPr="007E3381">
        <w:t xml:space="preserve">пронзительной </w:t>
      </w:r>
      <w:r w:rsidRPr="007E3381">
        <w:t>силы публикация «Молнии слов светозарных» (ИД «</w:t>
      </w:r>
      <w:proofErr w:type="spellStart"/>
      <w:r w:rsidRPr="007E3381">
        <w:t>Герценка</w:t>
      </w:r>
      <w:proofErr w:type="spellEnd"/>
      <w:r w:rsidRPr="007E3381">
        <w:t>»).</w:t>
      </w:r>
    </w:p>
    <w:p w:rsidR="00144D4C" w:rsidRPr="007E3381" w:rsidRDefault="00144D4C" w:rsidP="007E3381">
      <w:pPr>
        <w:ind w:firstLine="567"/>
        <w:jc w:val="both"/>
      </w:pPr>
      <w:r w:rsidRPr="007E3381">
        <w:t>Посильный вклад в наполнение литературоведческого раздела вносят библиотеки области, подготовив публикации:</w:t>
      </w:r>
    </w:p>
    <w:p w:rsidR="00144D4C" w:rsidRPr="007E3381" w:rsidRDefault="00144D4C" w:rsidP="007E3381">
      <w:pPr>
        <w:jc w:val="both"/>
      </w:pPr>
      <w:r w:rsidRPr="007E3381">
        <w:t>– «Чрез расстояния связующие нити: вятские адресаты А.С. Пушкина», «Друзья мои, прекрасен наш союз!»: информационные дайджесты / Кировская центральная городская библиотека им. А.С. Пушкина;</w:t>
      </w:r>
    </w:p>
    <w:p w:rsidR="00144D4C" w:rsidRPr="007E3381" w:rsidRDefault="00144D4C" w:rsidP="007E3381">
      <w:pPr>
        <w:jc w:val="both"/>
      </w:pPr>
      <w:r w:rsidRPr="007E3381">
        <w:t>– «Мы не зря дарили дружбе время…»: сборник воспоминаний о Леониде Дьяконове / библиотека для детей № 16 им. Л.В. Дьяконова (г. Киров);</w:t>
      </w:r>
    </w:p>
    <w:p w:rsidR="00144D4C" w:rsidRPr="007E3381" w:rsidRDefault="00144D4C" w:rsidP="007E3381">
      <w:pPr>
        <w:jc w:val="both"/>
      </w:pPr>
      <w:r w:rsidRPr="007E3381">
        <w:t>– Аркадий Петрович Гайдар: биобиблиографический указатель / библиотека для детей и юношества № 8 им. А.П. Гайдара (г. Киров);</w:t>
      </w:r>
    </w:p>
    <w:p w:rsidR="00144D4C" w:rsidRPr="007E3381" w:rsidRDefault="00144D4C" w:rsidP="007E3381">
      <w:pPr>
        <w:jc w:val="both"/>
      </w:pPr>
      <w:r w:rsidRPr="007E3381">
        <w:t xml:space="preserve">– библиографические указатели, посвящённые самодеятельным писателям-землякам «Геннадий Иванович Логунов: к 75-летию со дня рождения» и «Олег Петрович </w:t>
      </w:r>
      <w:proofErr w:type="spellStart"/>
      <w:r w:rsidRPr="007E3381">
        <w:t>Шатков</w:t>
      </w:r>
      <w:proofErr w:type="spellEnd"/>
      <w:r w:rsidRPr="007E3381">
        <w:t>» (Сунская центральная библиотека им. Ф.Ф. Павленкова).</w:t>
      </w:r>
    </w:p>
    <w:p w:rsidR="00144D4C" w:rsidRPr="0020517D" w:rsidRDefault="00144D4C" w:rsidP="007E3381">
      <w:pPr>
        <w:ind w:firstLine="567"/>
        <w:jc w:val="both"/>
        <w:rPr>
          <w:shd w:val="clear" w:color="auto" w:fill="E8CCA0"/>
        </w:rPr>
      </w:pPr>
      <w:r w:rsidRPr="007E3381">
        <w:t>В этой группе литературоведческих изданий жюри выставки выделило и отметило специальным дипломом «Книга-исследование» коллективную монографию «Феномен Вятской земли в отечественной литературе» (</w:t>
      </w:r>
      <w:r w:rsidR="00CB49AF" w:rsidRPr="007E3381">
        <w:t>н</w:t>
      </w:r>
      <w:r w:rsidRPr="007E3381">
        <w:t xml:space="preserve">аучный редактор В.А. </w:t>
      </w:r>
      <w:proofErr w:type="spellStart"/>
      <w:r w:rsidRPr="007E3381">
        <w:t>Поздеев</w:t>
      </w:r>
      <w:proofErr w:type="spellEnd"/>
      <w:r w:rsidRPr="007E3381">
        <w:t>. ВятГГУ. Радуга-ПРЕСС).</w:t>
      </w:r>
      <w:r w:rsidR="0020517D">
        <w:t xml:space="preserve"> </w:t>
      </w:r>
      <w:r w:rsidR="009C3A9E">
        <w:t xml:space="preserve">Исследования, изложенные в книге, направлены на раскрытие своеобразия вятского быта, занятий, вятского характера, </w:t>
      </w:r>
      <w:r w:rsidR="009C3A9E" w:rsidRPr="007E3A1A">
        <w:t xml:space="preserve">образа </w:t>
      </w:r>
      <w:r w:rsidR="00AF6DB3" w:rsidRPr="007E3A1A">
        <w:t>В</w:t>
      </w:r>
      <w:r w:rsidR="009C3A9E">
        <w:t>ятки и их отражение в отечественной литературе.</w:t>
      </w:r>
      <w:r w:rsidR="000A2769">
        <w:t xml:space="preserve"> В этом плане обращено внимание на творчество Е. </w:t>
      </w:r>
      <w:proofErr w:type="spellStart"/>
      <w:r w:rsidR="000A2769">
        <w:t>Кострова</w:t>
      </w:r>
      <w:proofErr w:type="spellEnd"/>
      <w:r w:rsidR="000A2769">
        <w:t xml:space="preserve">, П. Яковлева, А. </w:t>
      </w:r>
      <w:proofErr w:type="spellStart"/>
      <w:r w:rsidR="000A2769">
        <w:t>Емичева</w:t>
      </w:r>
      <w:proofErr w:type="spellEnd"/>
      <w:r w:rsidR="000A2769">
        <w:t xml:space="preserve">, С. Веснина, А. Герцена, Г. </w:t>
      </w:r>
      <w:proofErr w:type="spellStart"/>
      <w:r w:rsidR="000A2769">
        <w:t>Каменьского</w:t>
      </w:r>
      <w:proofErr w:type="spellEnd"/>
      <w:r w:rsidR="000A2769">
        <w:t xml:space="preserve">, М. Салтыкова-Щедрина, А. Грина, Н. Заболоцкого, Н. Свечина, Н. </w:t>
      </w:r>
      <w:proofErr w:type="spellStart"/>
      <w:r w:rsidR="000A2769">
        <w:t>Варсегова</w:t>
      </w:r>
      <w:proofErr w:type="spellEnd"/>
      <w:r w:rsidR="000A2769">
        <w:t xml:space="preserve"> и других писателей.</w:t>
      </w:r>
    </w:p>
    <w:p w:rsidR="00144D4C" w:rsidRPr="007E3381" w:rsidRDefault="00144D4C" w:rsidP="007E3381">
      <w:pPr>
        <w:ind w:firstLine="567"/>
        <w:jc w:val="both"/>
      </w:pPr>
      <w:r w:rsidRPr="007E3381">
        <w:t>Нельзя не обозначить ещё хотя бы некоторые научные работы и учебные в</w:t>
      </w:r>
      <w:r w:rsidR="00CB49AF" w:rsidRPr="007E3381">
        <w:t>узовские материалы по филологии</w:t>
      </w:r>
      <w:r w:rsidRPr="007E3381">
        <w:t>. Так, в издательстве ВятГГУ вышли сборники трудов «Научно-методические проблемы преподавания курсов зарубежной литературы в магистратуре», «</w:t>
      </w:r>
      <w:proofErr w:type="spellStart"/>
      <w:r w:rsidRPr="007E3381">
        <w:t>Имагологические</w:t>
      </w:r>
      <w:proofErr w:type="spellEnd"/>
      <w:r w:rsidRPr="007E3381">
        <w:t xml:space="preserve"> аспекты русской и зарубежных литератур» (выпуск 2), «Жанр. Стиль. Образ. Актуальные вопросы теории и истории литературы», «Всемирная литература в контексте культуры», «</w:t>
      </w:r>
      <w:proofErr w:type="spellStart"/>
      <w:r w:rsidRPr="007E3381">
        <w:rPr>
          <w:lang w:val="en-US"/>
        </w:rPr>
        <w:t>Philologia</w:t>
      </w:r>
      <w:proofErr w:type="spellEnd"/>
      <w:r w:rsidRPr="007E3381">
        <w:t xml:space="preserve"> </w:t>
      </w:r>
      <w:r w:rsidRPr="007E3381">
        <w:rPr>
          <w:lang w:val="en-US"/>
        </w:rPr>
        <w:t>Nova</w:t>
      </w:r>
      <w:r w:rsidRPr="007E3381">
        <w:t xml:space="preserve">: лингвистика и литературоведение»; монография Ю.В. </w:t>
      </w:r>
      <w:proofErr w:type="spellStart"/>
      <w:r w:rsidRPr="007E3381">
        <w:t>Булдаковой</w:t>
      </w:r>
      <w:proofErr w:type="spellEnd"/>
      <w:r w:rsidRPr="007E3381">
        <w:t xml:space="preserve"> «Дневник писателя русского зарубежья: проблемы текста и жанра, 1920-1930-е гг.», книга И.А. </w:t>
      </w:r>
      <w:proofErr w:type="spellStart"/>
      <w:r w:rsidRPr="007E3381">
        <w:t>Кондаковой</w:t>
      </w:r>
      <w:proofErr w:type="spellEnd"/>
      <w:r w:rsidRPr="007E3381">
        <w:t xml:space="preserve"> «Топонимический образ в свете когнитивной теории метафоры». К сравнительному литературоведению, интерпретации образов обращаются О.Ю. Поляков и О.А. Полякова в своём труде «</w:t>
      </w:r>
      <w:proofErr w:type="spellStart"/>
      <w:r w:rsidRPr="007E3381">
        <w:t>Имагология</w:t>
      </w:r>
      <w:proofErr w:type="spellEnd"/>
      <w:r w:rsidRPr="007E3381">
        <w:t xml:space="preserve">: теоретико-методологические основы» [русской и зарубежной литературы]. Е.В. Котельников, П.Д. Блинов, М.В. </w:t>
      </w:r>
      <w:proofErr w:type="spellStart"/>
      <w:r w:rsidRPr="007E3381">
        <w:t>Клековкина</w:t>
      </w:r>
      <w:proofErr w:type="spellEnd"/>
      <w:r w:rsidRPr="007E3381">
        <w:t xml:space="preserve"> подготовили издание о компьютерной лингвистике «Распознавание эмоциональной составляющей в текстах: </w:t>
      </w:r>
      <w:proofErr w:type="spellStart"/>
      <w:r w:rsidRPr="007E3381">
        <w:t>аспектно</w:t>
      </w:r>
      <w:proofErr w:type="spellEnd"/>
      <w:r w:rsidRPr="007E3381">
        <w:t xml:space="preserve">-эмоциональный и лексический анализ». Также в ВятГГУ на кафедре русской и зарубежной литературы выполнена диссертационная работа молодой вятской поэтессы Н.А. </w:t>
      </w:r>
      <w:proofErr w:type="spellStart"/>
      <w:r w:rsidRPr="007E3381">
        <w:t>Панишевой</w:t>
      </w:r>
      <w:proofErr w:type="spellEnd"/>
      <w:r w:rsidRPr="007E3381">
        <w:t xml:space="preserve"> «Поэтика пространства и времени в лирике Арсения Несмелова». В Кировской государственной медицинской академии выпущена монография А.Н. Макарова «Немецкая литература последней трети </w:t>
      </w:r>
      <w:r w:rsidRPr="007E3381">
        <w:rPr>
          <w:lang w:val="en-US"/>
        </w:rPr>
        <w:t>XVIII</w:t>
      </w:r>
      <w:r w:rsidRPr="007E3381">
        <w:t xml:space="preserve"> века: проблемы взаимоотношения «высокой» и тривиальной литератур» (Типография «</w:t>
      </w:r>
      <w:proofErr w:type="spellStart"/>
      <w:r w:rsidRPr="007E3381">
        <w:t>Лобань</w:t>
      </w:r>
      <w:proofErr w:type="spellEnd"/>
      <w:r w:rsidRPr="007E3381">
        <w:t xml:space="preserve">»). </w:t>
      </w:r>
    </w:p>
    <w:p w:rsidR="00144D4C" w:rsidRDefault="00144D4C" w:rsidP="007E3381">
      <w:pPr>
        <w:ind w:firstLine="567"/>
        <w:jc w:val="both"/>
      </w:pPr>
      <w:r w:rsidRPr="007E3381">
        <w:lastRenderedPageBreak/>
        <w:t xml:space="preserve">Среди учебных пособий для студентов есть книги лингвистов и словесников ВятГГУ Л.Д. Соловьёвой, Е.Е. Макаровой, С.Л. </w:t>
      </w:r>
      <w:proofErr w:type="spellStart"/>
      <w:r w:rsidRPr="007E3381">
        <w:t>Бояринцевой</w:t>
      </w:r>
      <w:proofErr w:type="spellEnd"/>
      <w:r w:rsidRPr="007E3381">
        <w:t xml:space="preserve">, Е.Н. Шустовой, Л.Ф. </w:t>
      </w:r>
      <w:proofErr w:type="spellStart"/>
      <w:r w:rsidRPr="007E3381">
        <w:t>Дуняшевой</w:t>
      </w:r>
      <w:proofErr w:type="spellEnd"/>
      <w:r w:rsidRPr="007E3381">
        <w:t xml:space="preserve">; </w:t>
      </w:r>
      <w:proofErr w:type="spellStart"/>
      <w:r w:rsidR="00E16353" w:rsidRPr="007E3381">
        <w:t>ВятГСХА</w:t>
      </w:r>
      <w:proofErr w:type="spellEnd"/>
      <w:r w:rsidR="00E16353" w:rsidRPr="007E3381">
        <w:t xml:space="preserve"> </w:t>
      </w:r>
      <w:r w:rsidR="00E16353">
        <w:t>– А.Ю. Антиповой и М.Э. Казаковой;</w:t>
      </w:r>
      <w:r w:rsidRPr="007E3381">
        <w:t xml:space="preserve"> </w:t>
      </w:r>
      <w:proofErr w:type="spellStart"/>
      <w:r w:rsidR="00E16353" w:rsidRPr="007E3381">
        <w:t>ВятГУ</w:t>
      </w:r>
      <w:proofErr w:type="spellEnd"/>
      <w:r w:rsidR="00E16353" w:rsidRPr="007E3381">
        <w:t xml:space="preserve"> </w:t>
      </w:r>
      <w:r w:rsidR="00E16353">
        <w:t>– А.Н. Злобиной, М.Р. Деньгиной;</w:t>
      </w:r>
      <w:r w:rsidRPr="007E3381">
        <w:t xml:space="preserve"> </w:t>
      </w:r>
      <w:proofErr w:type="spellStart"/>
      <w:r w:rsidR="00E16353" w:rsidRPr="007E3381">
        <w:t>СПбГУП</w:t>
      </w:r>
      <w:proofErr w:type="spellEnd"/>
      <w:r w:rsidR="00E16353" w:rsidRPr="007E3381">
        <w:t xml:space="preserve"> </w:t>
      </w:r>
      <w:r w:rsidR="00E16353">
        <w:t>– Е.В. Зоновой</w:t>
      </w:r>
      <w:r w:rsidRPr="007E3381">
        <w:t xml:space="preserve">, </w:t>
      </w:r>
      <w:r w:rsidR="00E16353" w:rsidRPr="007E3381">
        <w:t>Вятск</w:t>
      </w:r>
      <w:r w:rsidR="00E16353">
        <w:t>ого</w:t>
      </w:r>
      <w:r w:rsidR="00E16353" w:rsidRPr="007E3381">
        <w:t xml:space="preserve"> колледж</w:t>
      </w:r>
      <w:r w:rsidR="00E16353">
        <w:t>а</w:t>
      </w:r>
      <w:r w:rsidR="00E16353" w:rsidRPr="007E3381">
        <w:t xml:space="preserve"> культуры </w:t>
      </w:r>
      <w:r w:rsidR="00E16353">
        <w:t>– Е.А. Ивановой;</w:t>
      </w:r>
      <w:r w:rsidRPr="007E3381">
        <w:t xml:space="preserve"> </w:t>
      </w:r>
      <w:r w:rsidR="00E16353">
        <w:t>Вятской</w:t>
      </w:r>
      <w:r w:rsidR="00E16353" w:rsidRPr="007E3381">
        <w:t xml:space="preserve"> гуманитарн</w:t>
      </w:r>
      <w:r w:rsidR="00E16353">
        <w:t>ой</w:t>
      </w:r>
      <w:r w:rsidR="00E16353" w:rsidRPr="007E3381">
        <w:t xml:space="preserve"> гимнази</w:t>
      </w:r>
      <w:r w:rsidR="00E16353">
        <w:t>и</w:t>
      </w:r>
      <w:r w:rsidR="00E16353" w:rsidRPr="007E3381">
        <w:t xml:space="preserve"> с углублённым изучением английского языка </w:t>
      </w:r>
      <w:r w:rsidR="00E16353">
        <w:t xml:space="preserve">– </w:t>
      </w:r>
      <w:r w:rsidRPr="007E3381">
        <w:t>А.С. Козиной и др.</w:t>
      </w:r>
    </w:p>
    <w:p w:rsidR="00E16353" w:rsidRPr="007E3381" w:rsidRDefault="00E16353" w:rsidP="007E3381">
      <w:pPr>
        <w:ind w:firstLine="567"/>
        <w:jc w:val="both"/>
        <w:rPr>
          <w:b/>
        </w:rPr>
      </w:pPr>
    </w:p>
    <w:p w:rsidR="00144D4C" w:rsidRPr="007E3381" w:rsidRDefault="00144D4C" w:rsidP="00E16353">
      <w:pPr>
        <w:ind w:firstLine="567"/>
        <w:jc w:val="center"/>
        <w:rPr>
          <w:color w:val="000000"/>
          <w:shd w:val="clear" w:color="auto" w:fill="FFFFFF"/>
        </w:rPr>
      </w:pPr>
      <w:r w:rsidRPr="007E3381">
        <w:rPr>
          <w:b/>
        </w:rPr>
        <w:t>Художественная литература</w:t>
      </w:r>
    </w:p>
    <w:p w:rsidR="00144D4C" w:rsidRPr="007E3381" w:rsidRDefault="00144D4C" w:rsidP="007E3381">
      <w:pPr>
        <w:ind w:firstLine="720"/>
        <w:jc w:val="both"/>
        <w:rPr>
          <w:shd w:val="clear" w:color="auto" w:fill="FFFFFF"/>
        </w:rPr>
      </w:pPr>
      <w:r w:rsidRPr="007E3381">
        <w:rPr>
          <w:color w:val="000000"/>
          <w:shd w:val="clear" w:color="auto" w:fill="FFFFFF"/>
        </w:rPr>
        <w:t xml:space="preserve">На обозрение посетителям выставки выделяется особый подраздел «Художественные произведения». В этот круг литературы входит 142 издания. Опубликованы книги В. А. </w:t>
      </w:r>
      <w:proofErr w:type="spellStart"/>
      <w:r w:rsidRPr="007E3381">
        <w:rPr>
          <w:color w:val="000000"/>
          <w:shd w:val="clear" w:color="auto" w:fill="FFFFFF"/>
        </w:rPr>
        <w:t>Ситникова</w:t>
      </w:r>
      <w:proofErr w:type="spellEnd"/>
      <w:r w:rsidRPr="007E3381">
        <w:rPr>
          <w:color w:val="000000"/>
          <w:shd w:val="clear" w:color="auto" w:fill="FFFFFF"/>
        </w:rPr>
        <w:t xml:space="preserve">, С. А. </w:t>
      </w:r>
      <w:proofErr w:type="spellStart"/>
      <w:r w:rsidRPr="007E3381">
        <w:rPr>
          <w:color w:val="000000"/>
          <w:shd w:val="clear" w:color="auto" w:fill="FFFFFF"/>
        </w:rPr>
        <w:t>Сырневой</w:t>
      </w:r>
      <w:proofErr w:type="spellEnd"/>
      <w:r w:rsidRPr="007E3381">
        <w:rPr>
          <w:color w:val="000000"/>
          <w:shd w:val="clear" w:color="auto" w:fill="FFFFFF"/>
        </w:rPr>
        <w:t xml:space="preserve">, Т. К. Николаевой, А. М. Устюгова, В. И. Морозова, Е. А. </w:t>
      </w:r>
      <w:proofErr w:type="spellStart"/>
      <w:r w:rsidRPr="007E3381">
        <w:rPr>
          <w:color w:val="000000"/>
          <w:shd w:val="clear" w:color="auto" w:fill="FFFFFF"/>
        </w:rPr>
        <w:t>Изместьева</w:t>
      </w:r>
      <w:proofErr w:type="spellEnd"/>
      <w:r w:rsidRPr="007E3381">
        <w:rPr>
          <w:color w:val="000000"/>
          <w:shd w:val="clear" w:color="auto" w:fill="FFFFFF"/>
        </w:rPr>
        <w:t xml:space="preserve">, А. Д. </w:t>
      </w:r>
      <w:proofErr w:type="spellStart"/>
      <w:r w:rsidRPr="007E3381">
        <w:rPr>
          <w:color w:val="000000"/>
          <w:shd w:val="clear" w:color="auto" w:fill="FFFFFF"/>
        </w:rPr>
        <w:t>Вылегжанина</w:t>
      </w:r>
      <w:proofErr w:type="spellEnd"/>
      <w:r w:rsidRPr="007E3381">
        <w:rPr>
          <w:color w:val="000000"/>
          <w:shd w:val="clear" w:color="auto" w:fill="FFFFFF"/>
        </w:rPr>
        <w:t xml:space="preserve">, А. С. </w:t>
      </w:r>
      <w:proofErr w:type="spellStart"/>
      <w:r w:rsidRPr="007E3381">
        <w:rPr>
          <w:color w:val="000000"/>
          <w:shd w:val="clear" w:color="auto" w:fill="FFFFFF"/>
        </w:rPr>
        <w:t>Купарева</w:t>
      </w:r>
      <w:proofErr w:type="spellEnd"/>
      <w:r w:rsidRPr="007E3381">
        <w:rPr>
          <w:color w:val="000000"/>
          <w:shd w:val="clear" w:color="auto" w:fill="FFFFFF"/>
        </w:rPr>
        <w:t xml:space="preserve">, А. Е. </w:t>
      </w:r>
      <w:proofErr w:type="spellStart"/>
      <w:r w:rsidRPr="007E3381">
        <w:rPr>
          <w:color w:val="000000"/>
          <w:shd w:val="clear" w:color="auto" w:fill="FFFFFF"/>
        </w:rPr>
        <w:t>Шешегова</w:t>
      </w:r>
      <w:proofErr w:type="spellEnd"/>
      <w:r w:rsidRPr="007E3381">
        <w:rPr>
          <w:color w:val="000000"/>
          <w:shd w:val="clear" w:color="auto" w:fill="FFFFFF"/>
        </w:rPr>
        <w:t xml:space="preserve">, </w:t>
      </w:r>
      <w:r w:rsidR="00E16353" w:rsidRPr="007E3381">
        <w:rPr>
          <w:color w:val="000000"/>
          <w:shd w:val="clear" w:color="auto" w:fill="FFFFFF"/>
        </w:rPr>
        <w:t xml:space="preserve">О. П. </w:t>
      </w:r>
      <w:proofErr w:type="spellStart"/>
      <w:r w:rsidR="00E16353" w:rsidRPr="007E3381">
        <w:rPr>
          <w:color w:val="000000"/>
          <w:shd w:val="clear" w:color="auto" w:fill="FFFFFF"/>
        </w:rPr>
        <w:t>Шаткова</w:t>
      </w:r>
      <w:proofErr w:type="spellEnd"/>
      <w:r w:rsidR="00E16353">
        <w:rPr>
          <w:color w:val="000000"/>
          <w:shd w:val="clear" w:color="auto" w:fill="FFFFFF"/>
        </w:rPr>
        <w:t>,</w:t>
      </w:r>
      <w:r w:rsidR="00E16353" w:rsidRPr="007E3381">
        <w:rPr>
          <w:color w:val="000000"/>
          <w:shd w:val="clear" w:color="auto" w:fill="FFFFFF"/>
        </w:rPr>
        <w:t xml:space="preserve"> </w:t>
      </w:r>
      <w:r w:rsidRPr="007E3381">
        <w:rPr>
          <w:color w:val="000000"/>
          <w:shd w:val="clear" w:color="auto" w:fill="FFFFFF"/>
        </w:rPr>
        <w:t xml:space="preserve">О. </w:t>
      </w:r>
      <w:r w:rsidR="00E16353">
        <w:rPr>
          <w:color w:val="000000"/>
          <w:shd w:val="clear" w:color="auto" w:fill="FFFFFF"/>
        </w:rPr>
        <w:t xml:space="preserve">Г. Чупраковой, В. И. </w:t>
      </w:r>
      <w:proofErr w:type="spellStart"/>
      <w:r w:rsidR="00E16353">
        <w:rPr>
          <w:color w:val="000000"/>
          <w:shd w:val="clear" w:color="auto" w:fill="FFFFFF"/>
        </w:rPr>
        <w:t>Помещикова</w:t>
      </w:r>
      <w:proofErr w:type="spellEnd"/>
      <w:r w:rsidR="00E16353">
        <w:rPr>
          <w:color w:val="000000"/>
          <w:shd w:val="clear" w:color="auto" w:fill="FFFFFF"/>
        </w:rPr>
        <w:t xml:space="preserve"> и </w:t>
      </w:r>
      <w:r w:rsidRPr="007E3381">
        <w:rPr>
          <w:color w:val="000000"/>
          <w:shd w:val="clear" w:color="auto" w:fill="FFFFFF"/>
        </w:rPr>
        <w:t>др. писателей. Вышли очередные альманахи вятских авторов «Зелёная улица».</w:t>
      </w:r>
      <w:r w:rsidRPr="007E3381">
        <w:rPr>
          <w:shd w:val="clear" w:color="auto" w:fill="FFFFFF"/>
        </w:rPr>
        <w:t xml:space="preserve"> </w:t>
      </w:r>
      <w:r w:rsidRPr="00193EF6">
        <w:rPr>
          <w:shd w:val="clear" w:color="auto" w:fill="FFFFFF"/>
        </w:rPr>
        <w:t>Осмысление литературной жизни на Вятке дают в первую очередь серии «Антология вятской литературы</w:t>
      </w:r>
      <w:r w:rsidRPr="007E3381">
        <w:rPr>
          <w:shd w:val="clear" w:color="auto" w:fill="FFFFFF"/>
        </w:rPr>
        <w:t xml:space="preserve">» и «Народная библиотека». В выпущенных 19 и 20 томах «Антологии» опубликованы избранные стихотворения С. П. </w:t>
      </w:r>
      <w:proofErr w:type="spellStart"/>
      <w:r w:rsidRPr="007E3381">
        <w:rPr>
          <w:shd w:val="clear" w:color="auto" w:fill="FFFFFF"/>
        </w:rPr>
        <w:t>Зяблицева</w:t>
      </w:r>
      <w:proofErr w:type="spellEnd"/>
      <w:r w:rsidRPr="007E3381">
        <w:rPr>
          <w:shd w:val="clear" w:color="auto" w:fill="FFFFFF"/>
        </w:rPr>
        <w:t xml:space="preserve"> «Улей» и документальные повести, рассказы В. Ф. </w:t>
      </w:r>
      <w:proofErr w:type="spellStart"/>
      <w:r w:rsidRPr="007E3381">
        <w:rPr>
          <w:shd w:val="clear" w:color="auto" w:fill="FFFFFF"/>
        </w:rPr>
        <w:t>Пономарёва</w:t>
      </w:r>
      <w:proofErr w:type="spellEnd"/>
      <w:r w:rsidRPr="007E3381">
        <w:rPr>
          <w:shd w:val="clear" w:color="auto" w:fill="FFFFFF"/>
        </w:rPr>
        <w:t xml:space="preserve"> «Экстрим» (подготовлены в издательстве «О-Краткое»). На страницах «Народной библиотеки» (пять книг в 2013 г. Типография редакции </w:t>
      </w:r>
      <w:proofErr w:type="spellStart"/>
      <w:r w:rsidRPr="007E3381">
        <w:rPr>
          <w:shd w:val="clear" w:color="auto" w:fill="FFFFFF"/>
        </w:rPr>
        <w:t>нолинской</w:t>
      </w:r>
      <w:proofErr w:type="spellEnd"/>
      <w:r w:rsidRPr="007E3381">
        <w:rPr>
          <w:shd w:val="clear" w:color="auto" w:fill="FFFFFF"/>
        </w:rPr>
        <w:t xml:space="preserve"> газеты «Сельская </w:t>
      </w:r>
      <w:r w:rsidRPr="0026124A">
        <w:rPr>
          <w:shd w:val="clear" w:color="auto" w:fill="FFFFFF"/>
        </w:rPr>
        <w:t>новь») происходит</w:t>
      </w:r>
      <w:r w:rsidRPr="007E3381">
        <w:rPr>
          <w:shd w:val="clear" w:color="auto" w:fill="FFFFFF"/>
        </w:rPr>
        <w:t xml:space="preserve"> встреча читателей с кировскими писателями Серафимой Спасской, Валерием </w:t>
      </w:r>
      <w:proofErr w:type="spellStart"/>
      <w:r w:rsidRPr="007E3381">
        <w:rPr>
          <w:shd w:val="clear" w:color="auto" w:fill="FFFFFF"/>
        </w:rPr>
        <w:t>Прозоровым</w:t>
      </w:r>
      <w:proofErr w:type="spellEnd"/>
      <w:r w:rsidRPr="007E3381">
        <w:rPr>
          <w:shd w:val="clear" w:color="auto" w:fill="FFFFFF"/>
        </w:rPr>
        <w:t xml:space="preserve">, Галиной </w:t>
      </w:r>
      <w:proofErr w:type="spellStart"/>
      <w:r w:rsidRPr="007E3381">
        <w:rPr>
          <w:shd w:val="clear" w:color="auto" w:fill="FFFFFF"/>
        </w:rPr>
        <w:t>Кустенко</w:t>
      </w:r>
      <w:proofErr w:type="spellEnd"/>
      <w:r w:rsidRPr="007E3381">
        <w:rPr>
          <w:shd w:val="clear" w:color="auto" w:fill="FFFFFF"/>
        </w:rPr>
        <w:t xml:space="preserve">, Кристиной Каримовой, </w:t>
      </w:r>
      <w:proofErr w:type="spellStart"/>
      <w:r w:rsidRPr="007E3381">
        <w:rPr>
          <w:shd w:val="clear" w:color="auto" w:fill="FFFFFF"/>
        </w:rPr>
        <w:t>Аглаей</w:t>
      </w:r>
      <w:proofErr w:type="spellEnd"/>
      <w:r w:rsidRPr="007E3381">
        <w:rPr>
          <w:shd w:val="clear" w:color="auto" w:fill="FFFFFF"/>
        </w:rPr>
        <w:t xml:space="preserve"> С</w:t>
      </w:r>
      <w:r w:rsidR="00E16353">
        <w:rPr>
          <w:shd w:val="clear" w:color="auto" w:fill="FFFFFF"/>
        </w:rPr>
        <w:t>оловьёвой.</w:t>
      </w:r>
    </w:p>
    <w:p w:rsidR="00144D4C" w:rsidRPr="007E3381" w:rsidRDefault="0026124A" w:rsidP="007E3381">
      <w:pPr>
        <w:ind w:firstLine="720"/>
        <w:jc w:val="both"/>
      </w:pPr>
      <w:r w:rsidRPr="00567BCB">
        <w:rPr>
          <w:shd w:val="clear" w:color="auto" w:fill="FFFFFF"/>
        </w:rPr>
        <w:t>Благодаря выпуску аудиокниг вятских писателей расширяется приобщение читателей к их творчеству</w:t>
      </w:r>
      <w:r w:rsidR="00144D4C" w:rsidRPr="007E3381">
        <w:rPr>
          <w:shd w:val="clear" w:color="auto" w:fill="FFFFFF"/>
        </w:rPr>
        <w:t xml:space="preserve">. В проекте «Живой голос» областной специальной библиотеки для слепых появились новые </w:t>
      </w:r>
      <w:r w:rsidR="00144D4C" w:rsidRPr="007E3A1A">
        <w:rPr>
          <w:shd w:val="clear" w:color="auto" w:fill="FFFFFF"/>
        </w:rPr>
        <w:t xml:space="preserve">книги </w:t>
      </w:r>
      <w:r w:rsidR="007E3A1A" w:rsidRPr="007E3A1A">
        <w:rPr>
          <w:shd w:val="clear" w:color="auto" w:fill="FFFFFF"/>
        </w:rPr>
        <w:t>27</w:t>
      </w:r>
      <w:r w:rsidR="00144D4C" w:rsidRPr="007E3A1A">
        <w:rPr>
          <w:shd w:val="clear" w:color="auto" w:fill="FFFFFF"/>
        </w:rPr>
        <w:t xml:space="preserve"> авторов</w:t>
      </w:r>
      <w:r w:rsidR="00144D4C" w:rsidRPr="007E3381">
        <w:rPr>
          <w:shd w:val="clear" w:color="auto" w:fill="FFFFFF"/>
        </w:rPr>
        <w:t xml:space="preserve">: Г. С. Балабановой, А. Г. Гребнева, Р. Я. Лаптевой, П. П. </w:t>
      </w:r>
      <w:proofErr w:type="spellStart"/>
      <w:r w:rsidR="00144D4C" w:rsidRPr="007E3381">
        <w:rPr>
          <w:shd w:val="clear" w:color="auto" w:fill="FFFFFF"/>
        </w:rPr>
        <w:t>Маракулина</w:t>
      </w:r>
      <w:proofErr w:type="spellEnd"/>
      <w:r w:rsidR="00144D4C" w:rsidRPr="007E3381">
        <w:rPr>
          <w:shd w:val="clear" w:color="auto" w:fill="FFFFFF"/>
        </w:rPr>
        <w:t xml:space="preserve">, В. В. Смирнова, В. Д. Вострикова, И. Ф. </w:t>
      </w:r>
      <w:proofErr w:type="spellStart"/>
      <w:r w:rsidR="00144D4C" w:rsidRPr="007E3381">
        <w:rPr>
          <w:shd w:val="clear" w:color="auto" w:fill="FFFFFF"/>
        </w:rPr>
        <w:t>Объедкова</w:t>
      </w:r>
      <w:proofErr w:type="spellEnd"/>
      <w:r w:rsidR="00144D4C" w:rsidRPr="007E3381">
        <w:rPr>
          <w:shd w:val="clear" w:color="auto" w:fill="FFFFFF"/>
        </w:rPr>
        <w:t>, Л. С. Фоминых и др. Так, не только в текстовом варианте можно познакомиться с книгой Т.К. Николаевой, но и послушать её в авторском исполнении (аудиокнига «Осенние озарения»).</w:t>
      </w:r>
    </w:p>
    <w:p w:rsidR="00144D4C" w:rsidRPr="007E3381" w:rsidRDefault="00144D4C" w:rsidP="007E3381">
      <w:pPr>
        <w:ind w:firstLine="567"/>
        <w:jc w:val="both"/>
      </w:pPr>
      <w:r w:rsidRPr="007E3381">
        <w:t xml:space="preserve">Дипломом «Издатель-подвижник» отмечен Анатолий Дмитриевич </w:t>
      </w:r>
      <w:proofErr w:type="spellStart"/>
      <w:r w:rsidRPr="007E3381">
        <w:t>Вылегжанин</w:t>
      </w:r>
      <w:proofErr w:type="spellEnd"/>
      <w:r w:rsidRPr="007E3381">
        <w:t xml:space="preserve"> (г. Котельнич) за организацию и выпуск книг в серии «Библиотека </w:t>
      </w:r>
      <w:proofErr w:type="spellStart"/>
      <w:r w:rsidRPr="007E3381">
        <w:t>котельничской</w:t>
      </w:r>
      <w:proofErr w:type="spellEnd"/>
      <w:r w:rsidRPr="007E3381">
        <w:t xml:space="preserve"> литературы». На нынешней выставке в этой серии представлены книги Т.А. </w:t>
      </w:r>
      <w:proofErr w:type="spellStart"/>
      <w:r w:rsidRPr="007E3381">
        <w:t>Дербенёвой</w:t>
      </w:r>
      <w:proofErr w:type="spellEnd"/>
      <w:r w:rsidRPr="007E3381">
        <w:t xml:space="preserve"> «Душа с душою говорит», В.Н. Максимова «Земной поклон», В.И. Шабалина «Ночь Николая </w:t>
      </w:r>
      <w:proofErr w:type="spellStart"/>
      <w:r w:rsidRPr="007E3381">
        <w:t>Хорошеева</w:t>
      </w:r>
      <w:proofErr w:type="spellEnd"/>
      <w:r w:rsidRPr="007E3381">
        <w:t xml:space="preserve">», А.Д. </w:t>
      </w:r>
      <w:proofErr w:type="spellStart"/>
      <w:r w:rsidRPr="007E3381">
        <w:t>Вылегжанина</w:t>
      </w:r>
      <w:proofErr w:type="spellEnd"/>
      <w:r w:rsidRPr="007E3381">
        <w:t xml:space="preserve"> «Художественная проза. Публицистика. Очерки», сборник стихов и прозы российских авторов «Приволье». </w:t>
      </w:r>
    </w:p>
    <w:p w:rsidR="00144D4C" w:rsidRPr="007E3381" w:rsidRDefault="00144D4C" w:rsidP="007E3381">
      <w:pPr>
        <w:ind w:firstLine="567"/>
        <w:jc w:val="both"/>
      </w:pPr>
      <w:r w:rsidRPr="007E3381">
        <w:t xml:space="preserve">Ряд авторов из районов </w:t>
      </w:r>
      <w:r w:rsidRPr="00193EF6">
        <w:t xml:space="preserve">представили свои публикации на суд читателей, например Л.И. </w:t>
      </w:r>
      <w:proofErr w:type="spellStart"/>
      <w:r w:rsidRPr="00193EF6">
        <w:t>Багаева</w:t>
      </w:r>
      <w:proofErr w:type="spellEnd"/>
      <w:r w:rsidRPr="00193EF6">
        <w:t xml:space="preserve"> и Н.Г. Мигали (Уржум), Е.М. Бердникова (Большой Рой), В.В. Валов (Котельнич), Л. Гаркуша и В.Н. Чирков (Кирово-Чепецк), В.Г. Игонина</w:t>
      </w:r>
      <w:r w:rsidRPr="007E3381">
        <w:t xml:space="preserve"> (Богородский район), В.А. </w:t>
      </w:r>
      <w:proofErr w:type="spellStart"/>
      <w:r w:rsidRPr="007E3381">
        <w:t>Корчёмкин</w:t>
      </w:r>
      <w:proofErr w:type="spellEnd"/>
      <w:r w:rsidRPr="007E3381">
        <w:t xml:space="preserve"> (Яранск), А.И. Малков, М.Ю. Соловьева и А.Б. Титова (Вятские Поляны), О.А. </w:t>
      </w:r>
      <w:proofErr w:type="spellStart"/>
      <w:r w:rsidRPr="007E3381">
        <w:t>Пинежанин</w:t>
      </w:r>
      <w:proofErr w:type="spellEnd"/>
      <w:r w:rsidRPr="007E3381">
        <w:t xml:space="preserve"> (Подосиновец), Г.И. Сергеев (Верхошижемье), Е.В. </w:t>
      </w:r>
      <w:proofErr w:type="spellStart"/>
      <w:r w:rsidRPr="007E3381">
        <w:t>Смышляев</w:t>
      </w:r>
      <w:proofErr w:type="spellEnd"/>
      <w:r w:rsidRPr="007E3381">
        <w:t xml:space="preserve"> (Слободской), Л.Н. Тарасова (</w:t>
      </w:r>
      <w:proofErr w:type="spellStart"/>
      <w:r w:rsidRPr="007E3381">
        <w:t>Арбаж</w:t>
      </w:r>
      <w:proofErr w:type="spellEnd"/>
      <w:r w:rsidRPr="007E3381">
        <w:t xml:space="preserve">), Л.И. </w:t>
      </w:r>
      <w:proofErr w:type="spellStart"/>
      <w:r w:rsidRPr="007E3381">
        <w:t>Тельминова</w:t>
      </w:r>
      <w:proofErr w:type="spellEnd"/>
      <w:r w:rsidRPr="007E3381">
        <w:t xml:space="preserve"> (Орлов), В.А. Терентьев (Подосиновец)</w:t>
      </w:r>
      <w:r w:rsidR="00BC7E12">
        <w:t xml:space="preserve"> </w:t>
      </w:r>
      <w:r w:rsidR="00193EF6">
        <w:t>и др.</w:t>
      </w:r>
    </w:p>
    <w:p w:rsidR="00144D4C" w:rsidRPr="007E3381" w:rsidRDefault="00144D4C" w:rsidP="007E3381">
      <w:pPr>
        <w:ind w:firstLine="567"/>
        <w:jc w:val="both"/>
      </w:pPr>
      <w:r w:rsidRPr="007E3381">
        <w:t xml:space="preserve">Как правило, выход художественных произведений в районных центрах – это всегда большое событие. В библиотеках проходят презентации книг, встречи с местными прозаиками и поэтами, литературные вечера. Так, в </w:t>
      </w:r>
      <w:proofErr w:type="spellStart"/>
      <w:r w:rsidRPr="007E3381">
        <w:t>Арбажской</w:t>
      </w:r>
      <w:proofErr w:type="spellEnd"/>
      <w:r w:rsidRPr="007E3381">
        <w:t xml:space="preserve"> центральной библиотеке им. А.П. Батуева прошла презентация поэтического сборника Л.Н. Тарасовой «О времени и о себе». Темы большинства её стихотворений – </w:t>
      </w:r>
      <w:r w:rsidRPr="007E3381">
        <w:rPr>
          <w:shd w:val="clear" w:color="auto" w:fill="FFFFFF"/>
        </w:rPr>
        <w:t>раздумья о родине, жизни, любви, женской судьбе и счастье.</w:t>
      </w:r>
      <w:r w:rsidRPr="007E3381">
        <w:t xml:space="preserve"> При поддержке </w:t>
      </w:r>
      <w:proofErr w:type="spellStart"/>
      <w:r w:rsidRPr="007E3381">
        <w:t>арбажского</w:t>
      </w:r>
      <w:proofErr w:type="spellEnd"/>
      <w:r w:rsidRPr="007E3381">
        <w:t xml:space="preserve"> поэтического клуба «Вятичи» в текущем году библиотека подготовила 4 и 5 выпуски «Поэтического сборника», а также в </w:t>
      </w:r>
      <w:r w:rsidR="00CB49AF" w:rsidRPr="007E3381">
        <w:lastRenderedPageBreak/>
        <w:t>ООО «И</w:t>
      </w:r>
      <w:r w:rsidRPr="007E3381">
        <w:t>здательств</w:t>
      </w:r>
      <w:r w:rsidR="00CB49AF" w:rsidRPr="007E3381">
        <w:t>о</w:t>
      </w:r>
      <w:r w:rsidRPr="007E3381">
        <w:t xml:space="preserve"> «Аверс» свет увидел литературный альманах «Встреча сквозь годы», подготовленный по публикациям в районной газете «</w:t>
      </w:r>
      <w:proofErr w:type="spellStart"/>
      <w:r w:rsidRPr="007E3381">
        <w:t>Арбажские</w:t>
      </w:r>
      <w:proofErr w:type="spellEnd"/>
      <w:r w:rsidRPr="007E3381">
        <w:t xml:space="preserve"> вести».</w:t>
      </w:r>
    </w:p>
    <w:p w:rsidR="00135D5F" w:rsidRPr="007E3381" w:rsidRDefault="00144D4C" w:rsidP="00135D5F">
      <w:pPr>
        <w:ind w:firstLine="567"/>
        <w:jc w:val="both"/>
      </w:pPr>
      <w:r w:rsidRPr="007E3381">
        <w:t xml:space="preserve">О любви и преданности родному краю говорят авторы представленных на выставке книг стихов и прозы «Звезда </w:t>
      </w:r>
      <w:proofErr w:type="spellStart"/>
      <w:r w:rsidRPr="007E3381">
        <w:t>Поюжья</w:t>
      </w:r>
      <w:proofErr w:type="spellEnd"/>
      <w:r w:rsidRPr="007E3381">
        <w:t>» (Подосиновец. Типография «</w:t>
      </w:r>
      <w:proofErr w:type="spellStart"/>
      <w:r w:rsidRPr="007E3381">
        <w:t>Лобань</w:t>
      </w:r>
      <w:proofErr w:type="spellEnd"/>
      <w:r w:rsidRPr="007E3381">
        <w:t>»), «Родная сторонка» (Юрья), «Мой край суровый северный» (</w:t>
      </w:r>
      <w:proofErr w:type="spellStart"/>
      <w:r w:rsidRPr="007E3381">
        <w:t>Бобино</w:t>
      </w:r>
      <w:proofErr w:type="spellEnd"/>
      <w:r w:rsidRPr="007E3381">
        <w:t>. Типография «Авангард»), «Наедине с природ</w:t>
      </w:r>
      <w:r w:rsidR="00135D5F">
        <w:t>ой» (</w:t>
      </w:r>
      <w:proofErr w:type="spellStart"/>
      <w:r w:rsidR="00135D5F">
        <w:t>Кильмезь</w:t>
      </w:r>
      <w:proofErr w:type="spellEnd"/>
      <w:r w:rsidR="00135D5F">
        <w:t>), «Ноли» (Нолинск</w:t>
      </w:r>
      <w:r w:rsidR="00135D5F" w:rsidRPr="007E3381">
        <w:t>)</w:t>
      </w:r>
      <w:r w:rsidR="00135D5F">
        <w:t>;</w:t>
      </w:r>
      <w:r w:rsidR="00135D5F" w:rsidRPr="007E3381">
        <w:t xml:space="preserve"> сотрудники и преподаватели </w:t>
      </w:r>
      <w:proofErr w:type="spellStart"/>
      <w:r w:rsidR="00135D5F" w:rsidRPr="007E3381">
        <w:t>ВятГУ</w:t>
      </w:r>
      <w:proofErr w:type="spellEnd"/>
      <w:r w:rsidR="00135D5F" w:rsidRPr="007E3381">
        <w:t xml:space="preserve"> </w:t>
      </w:r>
      <w:r w:rsidR="00135D5F">
        <w:t xml:space="preserve">в </w:t>
      </w:r>
      <w:r w:rsidR="00135D5F" w:rsidRPr="007E3381">
        <w:t>«Калейдоскоп</w:t>
      </w:r>
      <w:r w:rsidR="00135D5F">
        <w:t>е</w:t>
      </w:r>
      <w:r w:rsidR="00135D5F" w:rsidRPr="007E3381">
        <w:t xml:space="preserve"> жизни»</w:t>
      </w:r>
      <w:r w:rsidR="00135D5F">
        <w:t>,</w:t>
      </w:r>
      <w:r w:rsidR="00135D5F" w:rsidRPr="007E3381">
        <w:t xml:space="preserve"> незрячие самодеятельные авторы </w:t>
      </w:r>
      <w:r w:rsidR="00135D5F">
        <w:t xml:space="preserve">в сборнике </w:t>
      </w:r>
      <w:r w:rsidR="00135D5F" w:rsidRPr="007E3381">
        <w:t xml:space="preserve">«Лучше края не сыскать», </w:t>
      </w:r>
      <w:r w:rsidR="00BC7E12">
        <w:t>А.И. Чупраков в издании «Распрямить вопросительный знак»,</w:t>
      </w:r>
      <w:r w:rsidR="00BC7E12" w:rsidRPr="007E3381">
        <w:t xml:space="preserve"> </w:t>
      </w:r>
      <w:r w:rsidR="00135D5F" w:rsidRPr="007E3381">
        <w:t xml:space="preserve">Т.В. </w:t>
      </w:r>
      <w:proofErr w:type="spellStart"/>
      <w:r w:rsidR="00135D5F" w:rsidRPr="007E3381">
        <w:t>Тунгусова</w:t>
      </w:r>
      <w:proofErr w:type="spellEnd"/>
      <w:r w:rsidR="00135D5F" w:rsidRPr="007E3381">
        <w:t xml:space="preserve"> в «Деревенской невесте» и т.д.</w:t>
      </w:r>
    </w:p>
    <w:p w:rsidR="00144D4C" w:rsidRPr="007E3381" w:rsidRDefault="00144D4C" w:rsidP="007E3381">
      <w:pPr>
        <w:ind w:firstLine="567"/>
        <w:jc w:val="both"/>
      </w:pPr>
      <w:r w:rsidRPr="007E3381">
        <w:t>Сборники воспоминаний, автобиографические произведения, мемуары всегда с интересом воспринимаются посетителями выставки. В этом кругу – произведения С.А. Зонова «По волнам житейского моря» (</w:t>
      </w:r>
      <w:r w:rsidR="009F2C1F">
        <w:t>т</w:t>
      </w:r>
      <w:r w:rsidRPr="007E3381">
        <w:t>ипография «</w:t>
      </w:r>
      <w:proofErr w:type="spellStart"/>
      <w:r w:rsidRPr="007E3381">
        <w:t>Лобань</w:t>
      </w:r>
      <w:proofErr w:type="spellEnd"/>
      <w:r w:rsidRPr="007E3381">
        <w:t>»</w:t>
      </w:r>
      <w:r w:rsidR="009F2C1F">
        <w:t>)</w:t>
      </w:r>
      <w:r w:rsidRPr="007E3381">
        <w:t>, М.Н. Крупина «Сын лесничего» (ИД «</w:t>
      </w:r>
      <w:proofErr w:type="spellStart"/>
      <w:r w:rsidRPr="007E3381">
        <w:t>Герценка</w:t>
      </w:r>
      <w:proofErr w:type="spellEnd"/>
      <w:r w:rsidRPr="007E3381">
        <w:t xml:space="preserve">»), А.И. Малкова «Бессребреники» (Приоритет-ПРИНТ), Н.П. </w:t>
      </w:r>
      <w:proofErr w:type="spellStart"/>
      <w:r w:rsidRPr="007E3381">
        <w:t>Мясникова</w:t>
      </w:r>
      <w:proofErr w:type="spellEnd"/>
      <w:r w:rsidRPr="007E3381">
        <w:t xml:space="preserve"> «Армейские легенды» и др. книги.</w:t>
      </w:r>
    </w:p>
    <w:p w:rsidR="00144D4C" w:rsidRPr="007E3381" w:rsidRDefault="00144D4C" w:rsidP="00C80453">
      <w:pPr>
        <w:ind w:firstLine="567"/>
        <w:jc w:val="both"/>
      </w:pPr>
      <w:r w:rsidRPr="007E3381">
        <w:t xml:space="preserve">Историческое повествование о Земле Вятской «Клад Соловья – Разбойника» написал А.И. Барышников. А.А. </w:t>
      </w:r>
      <w:proofErr w:type="spellStart"/>
      <w:r w:rsidRPr="007E3381">
        <w:t>Кулябин</w:t>
      </w:r>
      <w:proofErr w:type="spellEnd"/>
      <w:r w:rsidRPr="007E3381">
        <w:t xml:space="preserve"> представил сборник рассказов о борце-силаче «Вятский самородок Григорий Кощеев» (Кировская областная типография). 70-летию Великой Победы посвящается сборник избранных стихов ветеранов Кировской области «Поэты золотой бревенчатой избы» (</w:t>
      </w:r>
      <w:r w:rsidR="005C6D2A">
        <w:t>Первая Образцовая типография, филиал «Дом печати – Вятка»).</w:t>
      </w:r>
    </w:p>
    <w:p w:rsidR="00C80453" w:rsidRDefault="00144D4C" w:rsidP="00C80453">
      <w:pPr>
        <w:pStyle w:val="ad"/>
        <w:spacing w:before="0" w:after="0"/>
        <w:ind w:firstLine="567"/>
        <w:jc w:val="both"/>
        <w:rPr>
          <w:lang w:eastAsia="ru-RU"/>
        </w:rPr>
      </w:pPr>
      <w:r w:rsidRPr="007E3381">
        <w:t xml:space="preserve">Перед представлением победителя в номинации «Лучшая детская книга» назовём изданные в 2013 г. произведения для детей и юношества. </w:t>
      </w:r>
      <w:r w:rsidR="005D4CD9">
        <w:t>Ребятишкам</w:t>
      </w:r>
      <w:r w:rsidRPr="007E3381">
        <w:t xml:space="preserve">, вместе со взрослыми пришедшими на выставку, скучать не придётся. </w:t>
      </w:r>
      <w:r w:rsidR="005A36FF">
        <w:t>Например, д</w:t>
      </w:r>
      <w:r w:rsidRPr="007E3381">
        <w:t xml:space="preserve">ля детей </w:t>
      </w:r>
      <w:r w:rsidRPr="00193EF6">
        <w:t xml:space="preserve">старшего дошкольного и младшего школьного возраста предлагаются </w:t>
      </w:r>
      <w:r w:rsidR="005A36FF">
        <w:t xml:space="preserve">сборник И.Л. </w:t>
      </w:r>
      <w:proofErr w:type="spellStart"/>
      <w:r w:rsidR="005A36FF">
        <w:t>Ясакова</w:t>
      </w:r>
      <w:proofErr w:type="spellEnd"/>
      <w:r w:rsidR="005A36FF">
        <w:t xml:space="preserve"> «Стихи из чепухи» (Областная специальная библиотека для слепых. Типография «</w:t>
      </w:r>
      <w:proofErr w:type="spellStart"/>
      <w:r w:rsidR="005A36FF">
        <w:t>Лобань</w:t>
      </w:r>
      <w:proofErr w:type="spellEnd"/>
      <w:r w:rsidR="005A36FF">
        <w:t xml:space="preserve">»), </w:t>
      </w:r>
      <w:r w:rsidRPr="00193EF6">
        <w:t xml:space="preserve">сказка-повесть </w:t>
      </w:r>
      <w:r w:rsidRPr="00193EF6">
        <w:rPr>
          <w:bCs/>
        </w:rPr>
        <w:t xml:space="preserve">Т.А. </w:t>
      </w:r>
      <w:proofErr w:type="spellStart"/>
      <w:r w:rsidRPr="00193EF6">
        <w:rPr>
          <w:bCs/>
        </w:rPr>
        <w:t>Копаневой</w:t>
      </w:r>
      <w:proofErr w:type="spellEnd"/>
      <w:r w:rsidRPr="007E3381">
        <w:rPr>
          <w:b/>
          <w:bCs/>
        </w:rPr>
        <w:t xml:space="preserve"> </w:t>
      </w:r>
      <w:r w:rsidR="009F2C1F">
        <w:t>«О чем молчала звезда» (х</w:t>
      </w:r>
      <w:r w:rsidRPr="007E3381">
        <w:t xml:space="preserve">удожник Александр Демышев. Издательство «О-Краткое». Первая Образцовая типография, филиал «Дом печати </w:t>
      </w:r>
      <w:r w:rsidR="005C6D2A">
        <w:t>–</w:t>
      </w:r>
      <w:r w:rsidRPr="007E3381">
        <w:t xml:space="preserve"> ВЯТКА») и сборник новогодних стихов Е.А. Малышевой «Бабушкина ёлка» (Кировская областная типография). Елизавета Александровна Малышева вместе с выпуском книжечки организовала выставку домашних ёлочных игрушек и получила специальный диплом жюри «Хранитель семейных традиций». Ещё можно порадоваться за традицию приобщения детей к книге: на Вятке открыта новая серия «Ключик. Чтение вятского школьника». Первой в ней стала повесть А.М. Устюгова «Голубая змейка» (Управление культуры администрации г. Кирова, ЦГБ им. А. С. Пушкина. Творческая группировка </w:t>
      </w:r>
      <w:proofErr w:type="spellStart"/>
      <w:r w:rsidRPr="007E3381">
        <w:t>Grey</w:t>
      </w:r>
      <w:proofErr w:type="spellEnd"/>
      <w:r w:rsidRPr="007E3381">
        <w:t xml:space="preserve"> </w:t>
      </w:r>
      <w:proofErr w:type="spellStart"/>
      <w:r w:rsidRPr="007E3381">
        <w:t>Woolf</w:t>
      </w:r>
      <w:proofErr w:type="spellEnd"/>
      <w:r w:rsidRPr="007E3381">
        <w:t>. Первая Образцовая типография, филиал «Дом печати -</w:t>
      </w:r>
      <w:r w:rsidR="005C6D2A">
        <w:t xml:space="preserve"> </w:t>
      </w:r>
      <w:r w:rsidR="009F2C1F">
        <w:t>ВЯТКА»).</w:t>
      </w:r>
      <w:r w:rsidR="00C80453" w:rsidRPr="00C80453">
        <w:t xml:space="preserve"> </w:t>
      </w:r>
      <w:r w:rsidR="00C80453">
        <w:t xml:space="preserve">Среди изданий для детей и юношества на выставке рассказы о животных и явлениях природы В.И. </w:t>
      </w:r>
      <w:proofErr w:type="spellStart"/>
      <w:r w:rsidR="00C80453">
        <w:t>Помещикова</w:t>
      </w:r>
      <w:proofErr w:type="spellEnd"/>
      <w:r w:rsidR="00C80453">
        <w:t xml:space="preserve"> «Огненная балерина» (типография «</w:t>
      </w:r>
      <w:proofErr w:type="spellStart"/>
      <w:r w:rsidR="00C80453">
        <w:t>Лобань</w:t>
      </w:r>
      <w:proofErr w:type="spellEnd"/>
      <w:r w:rsidR="00C80453">
        <w:t>»), рассказы и сказки А.Е. Романовой «Сказки левой и правой руки» (</w:t>
      </w:r>
      <w:r w:rsidR="00C80453" w:rsidRPr="00C80453">
        <w:rPr>
          <w:lang w:eastAsia="ru-RU"/>
        </w:rPr>
        <w:t>Творческая мастерская</w:t>
      </w:r>
      <w:r w:rsidR="00C80453">
        <w:rPr>
          <w:lang w:eastAsia="ru-RU"/>
        </w:rPr>
        <w:t xml:space="preserve"> "Стригунок". ВЕСИ) и другие издания.</w:t>
      </w:r>
    </w:p>
    <w:p w:rsidR="00144D4C" w:rsidRDefault="00144D4C" w:rsidP="00C80453">
      <w:pPr>
        <w:pStyle w:val="ad"/>
        <w:spacing w:before="0" w:after="0"/>
        <w:ind w:firstLine="567"/>
        <w:jc w:val="both"/>
      </w:pPr>
      <w:r w:rsidRPr="007E3381">
        <w:t xml:space="preserve">Среди новых изданий – произведения самих детей, подростков и студентов. Выше в разделах обзора уже были упомянуты книги с творческими работами школьников («Кастальский ключ», «Вершки и корешки» и др.) </w:t>
      </w:r>
      <w:r w:rsidR="00CB49AF" w:rsidRPr="007E3381">
        <w:t xml:space="preserve">К ним присовокупим информационный дайджест </w:t>
      </w:r>
      <w:r w:rsidR="009F2C1F">
        <w:t>«</w:t>
      </w:r>
      <w:r w:rsidR="00CB49AF" w:rsidRPr="007E3381">
        <w:t>Здравствуй, племя Младое, незнакомое: молодые поэты Вятки</w:t>
      </w:r>
      <w:r w:rsidR="009F2C1F">
        <w:t>»</w:t>
      </w:r>
      <w:r w:rsidR="00CB49AF" w:rsidRPr="007E3381">
        <w:t xml:space="preserve"> (Центр</w:t>
      </w:r>
      <w:r w:rsidR="009F2C1F">
        <w:t>альная</w:t>
      </w:r>
      <w:r w:rsidR="00CB49AF" w:rsidRPr="007E3381">
        <w:t xml:space="preserve"> гор</w:t>
      </w:r>
      <w:r w:rsidR="009F2C1F">
        <w:t>одская библиотека</w:t>
      </w:r>
      <w:r w:rsidR="00CB49AF" w:rsidRPr="007E3381">
        <w:t xml:space="preserve"> им. А. С. Пушкина), а также по</w:t>
      </w:r>
      <w:r w:rsidRPr="007E3381">
        <w:t>здравим с пробой пера авторов литературного альманаха «Оркестр» (МБОУ СОШ №70); сборника победителей секции «Фантастика и космос» X и XI молодежных Циолковских чтений «Ночная сказка» (Департамент культуры Кировской области. КОГБУК «Музей К. Э. Циолковского, авиации и космонавтики»); книги авторских песен «Песни нашего лагеря» (Институт проектирования инновационных моделей образования)</w:t>
      </w:r>
      <w:r w:rsidR="00CD551C" w:rsidRPr="00CD551C">
        <w:rPr>
          <w:color w:val="FF0000"/>
        </w:rPr>
        <w:t>.</w:t>
      </w:r>
      <w:r w:rsidRPr="007E3381">
        <w:t xml:space="preserve"> Все они напечатаны в типографии «</w:t>
      </w:r>
      <w:proofErr w:type="spellStart"/>
      <w:r w:rsidRPr="007E3381">
        <w:t>Лобань</w:t>
      </w:r>
      <w:proofErr w:type="spellEnd"/>
      <w:r w:rsidRPr="007E3381">
        <w:t>».</w:t>
      </w:r>
    </w:p>
    <w:p w:rsidR="00A22415" w:rsidRPr="007E3381" w:rsidRDefault="00A22415" w:rsidP="00C80453">
      <w:pPr>
        <w:ind w:firstLine="567"/>
        <w:jc w:val="both"/>
      </w:pPr>
      <w:r w:rsidRPr="007E3381">
        <w:lastRenderedPageBreak/>
        <w:t xml:space="preserve">У прозаика, поэта, драматурга, журналиста М. А. </w:t>
      </w:r>
      <w:proofErr w:type="spellStart"/>
      <w:r w:rsidRPr="007E3381">
        <w:t>Ботевой</w:t>
      </w:r>
      <w:proofErr w:type="spellEnd"/>
      <w:r w:rsidRPr="007E3381">
        <w:t xml:space="preserve"> новая книга «Мороженое в вафельных стаканчиках» вышла в московском издательстве «</w:t>
      </w:r>
      <w:proofErr w:type="spellStart"/>
      <w:r w:rsidRPr="007E3381">
        <w:t>КомпасГид</w:t>
      </w:r>
      <w:proofErr w:type="spellEnd"/>
      <w:r w:rsidRPr="007E3381">
        <w:t xml:space="preserve">» и получила на </w:t>
      </w:r>
      <w:r w:rsidR="00862C33">
        <w:t xml:space="preserve">нашей </w:t>
      </w:r>
      <w:r w:rsidRPr="007E3381">
        <w:t>выставке специальный диплом «Поэзия прозы». В трёх повестях для юношества удивительно чистые душой герои. Соприкосновение читателей с их внутренним миром помогает осознать важность взаимопонимания в семье, понять, какую радость можно испытывать при смехе друга, знать, что можно чувствовать единый ритм сердцебиения с любимым человеком.</w:t>
      </w:r>
    </w:p>
    <w:p w:rsidR="00A22415" w:rsidRDefault="00144D4C" w:rsidP="00C80453">
      <w:pPr>
        <w:ind w:firstLine="567"/>
        <w:jc w:val="both"/>
      </w:pPr>
      <w:r w:rsidRPr="007E3381">
        <w:t>Взор останавливается</w:t>
      </w:r>
      <w:r w:rsidR="009F2C1F">
        <w:t xml:space="preserve"> на </w:t>
      </w:r>
      <w:r w:rsidRPr="007E3381">
        <w:t>«</w:t>
      </w:r>
      <w:r w:rsidRPr="007E3381">
        <w:rPr>
          <w:bCs/>
        </w:rPr>
        <w:t>Вятски</w:t>
      </w:r>
      <w:r w:rsidR="009F2C1F">
        <w:rPr>
          <w:bCs/>
        </w:rPr>
        <w:t>х</w:t>
      </w:r>
      <w:r w:rsidRPr="007E3381">
        <w:rPr>
          <w:bCs/>
        </w:rPr>
        <w:t xml:space="preserve"> сказ</w:t>
      </w:r>
      <w:r w:rsidR="009F2C1F">
        <w:rPr>
          <w:bCs/>
        </w:rPr>
        <w:t>ах</w:t>
      </w:r>
      <w:r w:rsidRPr="007E3381">
        <w:rPr>
          <w:bCs/>
        </w:rPr>
        <w:t xml:space="preserve"> и сказк</w:t>
      </w:r>
      <w:r w:rsidR="009F2C1F">
        <w:rPr>
          <w:bCs/>
        </w:rPr>
        <w:t>ах</w:t>
      </w:r>
      <w:r w:rsidRPr="007E3381">
        <w:rPr>
          <w:bCs/>
        </w:rPr>
        <w:t xml:space="preserve">» И.К. </w:t>
      </w:r>
      <w:proofErr w:type="spellStart"/>
      <w:r w:rsidRPr="007E3381">
        <w:rPr>
          <w:bCs/>
        </w:rPr>
        <w:t>Ярополова</w:t>
      </w:r>
      <w:proofErr w:type="spellEnd"/>
      <w:r w:rsidRPr="007E3381">
        <w:rPr>
          <w:bCs/>
        </w:rPr>
        <w:t xml:space="preserve"> (иллюстрации Т.П. Дедовой. Кировская областная типография). </w:t>
      </w:r>
      <w:r w:rsidR="009F2C1F">
        <w:rPr>
          <w:bCs/>
        </w:rPr>
        <w:t xml:space="preserve">Решением жюри книга стала победителем в номинации «Лучшая детская книга». </w:t>
      </w:r>
      <w:r w:rsidRPr="007E3381">
        <w:rPr>
          <w:bCs/>
        </w:rPr>
        <w:t xml:space="preserve">Во вступительном </w:t>
      </w:r>
      <w:r w:rsidRPr="007E3381">
        <w:t xml:space="preserve">слове к книге есть такие строки: «Много веков эти сказы передавались из уст в уста, от дедов к внукам, впитывая в себя на этом длинном «сказочном жизненном пути» всё то, что русские люди ценили превыше всего: Честь и Совесть, Любовь и Доброту, Уважение к старшим и Заботу о младших (слабых), Трудолюбие и стремление к Совершенству-Мастерству. Не одно поколение людей воспитывалось на этих устных сказаниях... Можно без преувеличения сказать, что первое Авторство «Вятских сказов и сказок» принадлежит НАРОДУ... И всё же в любом сказе или сказке мы узнаем «руку Автора». Иллюстрации к книге выполнила художник Татьяна Павловна Дедова. По словам Татьяны Павловны: «Эта книга повествует о жизни одной из вятских деревень. Это истории простых людей, живущих в глубинке, их быт, их сказания и сказки». </w:t>
      </w:r>
    </w:p>
    <w:p w:rsidR="00144D4C" w:rsidRDefault="00144D4C" w:rsidP="007E3381">
      <w:pPr>
        <w:ind w:firstLine="567"/>
        <w:jc w:val="both"/>
      </w:pPr>
      <w:r w:rsidRPr="007E3381">
        <w:t xml:space="preserve">Среди такого большого количества авторов и изданий жюри всё же определилось в выборе лучшей </w:t>
      </w:r>
      <w:r w:rsidR="00A22415">
        <w:t xml:space="preserve">книги </w:t>
      </w:r>
      <w:r w:rsidRPr="007E3381">
        <w:t xml:space="preserve">прозы и поэзии. Уже выше была упомянута книга В.С. </w:t>
      </w:r>
      <w:proofErr w:type="spellStart"/>
      <w:r w:rsidRPr="007E3381">
        <w:t>Бакина</w:t>
      </w:r>
      <w:proofErr w:type="spellEnd"/>
      <w:r w:rsidRPr="007E3381">
        <w:t xml:space="preserve"> «На Великую...: Великорецкий крестный ход»: документальное повествование (Кировская областная типография)</w:t>
      </w:r>
      <w:r w:rsidR="00CB49AF" w:rsidRPr="007E3381">
        <w:t>,</w:t>
      </w:r>
      <w:r w:rsidRPr="007E3381">
        <w:t xml:space="preserve"> </w:t>
      </w:r>
      <w:r w:rsidR="00CB49AF" w:rsidRPr="007E3381">
        <w:t>и</w:t>
      </w:r>
      <w:r w:rsidRPr="007E3381">
        <w:t xml:space="preserve"> в номинации «Лучшее художественное издание. Проза» именно её жюри выставки признало победителем. В номинации «Лучшее художественное издание. Поэзия» победителем стала С.А. </w:t>
      </w:r>
      <w:proofErr w:type="spellStart"/>
      <w:r w:rsidRPr="007E3381">
        <w:t>Сырнева</w:t>
      </w:r>
      <w:proofErr w:type="spellEnd"/>
      <w:r w:rsidRPr="007E3381">
        <w:t xml:space="preserve"> с </w:t>
      </w:r>
      <w:r w:rsidR="00A22415">
        <w:t>книгой лирики «Ночь ледохода» (</w:t>
      </w:r>
      <w:r w:rsidRPr="007E3381">
        <w:t>Москва: Спорт и Культура. Поэтическая коллекция Алены Лариной «Свободная стихия»).</w:t>
      </w:r>
      <w:r w:rsidR="004221C2">
        <w:t xml:space="preserve"> В п</w:t>
      </w:r>
      <w:r w:rsidR="004221C2" w:rsidRPr="007E3381">
        <w:t>редислови</w:t>
      </w:r>
      <w:r w:rsidR="004221C2">
        <w:t>и</w:t>
      </w:r>
      <w:r w:rsidR="004221C2" w:rsidRPr="007E3381">
        <w:t xml:space="preserve"> Д. Ильин</w:t>
      </w:r>
      <w:r w:rsidR="003D042A">
        <w:t xml:space="preserve">, вспоминая вечер встречи со Светланой </w:t>
      </w:r>
      <w:proofErr w:type="spellStart"/>
      <w:r w:rsidR="003D042A">
        <w:t>Сырневой</w:t>
      </w:r>
      <w:proofErr w:type="spellEnd"/>
      <w:r w:rsidR="003D042A">
        <w:t xml:space="preserve"> в Центральном Доме литераторов, </w:t>
      </w:r>
      <w:r w:rsidR="004221C2">
        <w:t>отмечает</w:t>
      </w:r>
      <w:r w:rsidR="00DA5C13">
        <w:t>:</w:t>
      </w:r>
      <w:r w:rsidR="004221C2">
        <w:t xml:space="preserve"> «не я один околдован этими поэтическими чарами».</w:t>
      </w:r>
      <w:r w:rsidR="003D042A">
        <w:t xml:space="preserve"> Пронзительные строки стихов «Русский секрет», «Село Совье», «Дождь», «Двадцать первый век»</w:t>
      </w:r>
      <w:r w:rsidR="00197B0A">
        <w:t>, «Водоём»</w:t>
      </w:r>
      <w:r w:rsidR="00AA3515">
        <w:t>, «Капитанская дочка»</w:t>
      </w:r>
      <w:r w:rsidR="003D042A">
        <w:t xml:space="preserve"> и др. наполнены </w:t>
      </w:r>
      <w:r w:rsidR="00AA3515">
        <w:t xml:space="preserve">душевными монологами, исповедальными историями, внутренними диалогами с собеседниками, чувственным слиянием с природой и потому они многолики. </w:t>
      </w:r>
      <w:r w:rsidR="00735924">
        <w:t>Поэт знает, о чём говорит:</w:t>
      </w:r>
    </w:p>
    <w:p w:rsidR="00735924" w:rsidRDefault="00735924" w:rsidP="007E3381">
      <w:pPr>
        <w:ind w:firstLine="567"/>
        <w:jc w:val="both"/>
      </w:pPr>
      <w:r>
        <w:t>«Ты горька, как осина,</w:t>
      </w:r>
    </w:p>
    <w:p w:rsidR="00735924" w:rsidRDefault="00735924" w:rsidP="007E3381">
      <w:pPr>
        <w:ind w:firstLine="567"/>
        <w:jc w:val="both"/>
      </w:pPr>
      <w:r>
        <w:t xml:space="preserve">но превыше и лести, и срама – </w:t>
      </w:r>
    </w:p>
    <w:p w:rsidR="00735924" w:rsidRDefault="00735924" w:rsidP="007E3381">
      <w:pPr>
        <w:ind w:firstLine="567"/>
        <w:jc w:val="both"/>
      </w:pPr>
      <w:r>
        <w:t>моя Родина, самая сильная</w:t>
      </w:r>
    </w:p>
    <w:p w:rsidR="00735924" w:rsidRPr="008F1E96" w:rsidRDefault="00735924" w:rsidP="007E3381">
      <w:pPr>
        <w:ind w:firstLine="567"/>
        <w:jc w:val="both"/>
      </w:pPr>
      <w:r w:rsidRPr="008F1E96">
        <w:t>и богатая самая».</w:t>
      </w:r>
    </w:p>
    <w:p w:rsidR="00197B0A" w:rsidRPr="008F1E96" w:rsidRDefault="00197B0A" w:rsidP="007E3381">
      <w:pPr>
        <w:ind w:firstLine="567"/>
        <w:jc w:val="both"/>
      </w:pPr>
      <w:r w:rsidRPr="008F1E96">
        <w:t>(«Прописи»).</w:t>
      </w:r>
    </w:p>
    <w:p w:rsidR="00144D4C" w:rsidRPr="007E3381" w:rsidRDefault="00144D4C" w:rsidP="007E3381">
      <w:pPr>
        <w:ind w:firstLine="567"/>
        <w:jc w:val="both"/>
      </w:pPr>
      <w:proofErr w:type="spellStart"/>
      <w:r w:rsidRPr="008F1E96">
        <w:t>Вятчанам</w:t>
      </w:r>
      <w:proofErr w:type="spellEnd"/>
      <w:r w:rsidRPr="008F1E96">
        <w:t xml:space="preserve"> известно</w:t>
      </w:r>
      <w:r w:rsidRPr="007E3381">
        <w:t xml:space="preserve"> творчество А.А. </w:t>
      </w:r>
      <w:proofErr w:type="spellStart"/>
      <w:r w:rsidRPr="007E3381">
        <w:t>Кутергина</w:t>
      </w:r>
      <w:proofErr w:type="spellEnd"/>
      <w:r w:rsidRPr="007E3381">
        <w:t xml:space="preserve">, живущего в </w:t>
      </w:r>
      <w:proofErr w:type="spellStart"/>
      <w:r w:rsidRPr="007E3381">
        <w:t>Новомедянском</w:t>
      </w:r>
      <w:proofErr w:type="spellEnd"/>
      <w:r w:rsidRPr="007E3381">
        <w:t xml:space="preserve"> доме-интернате. В новой книге «Душа моя поёт стихами» (Издательство «О-Краткое». Кировская областная типография) собраны избранные стихи, написанные в разные годы. История и современность России, судьба деревни, нелёгкая доля соотечественников, дружба и любовь, природа, воспоминания детства, размышления о Боге и предназначении человека — вот далеко не полный перечень основных тем его лирики. Творчество Алексея Анатольевича отмечено специальным дипломом «За мужество поэта».</w:t>
      </w:r>
    </w:p>
    <w:p w:rsidR="00144D4C" w:rsidRPr="007E3381" w:rsidRDefault="00144D4C" w:rsidP="007E3381">
      <w:pPr>
        <w:ind w:firstLine="567"/>
        <w:jc w:val="both"/>
      </w:pPr>
      <w:r w:rsidRPr="007E3381">
        <w:t xml:space="preserve">Как и Надежду Перминову (см. </w:t>
      </w:r>
      <w:r w:rsidR="007E3381" w:rsidRPr="007E3381">
        <w:t>раздел «Естественнонаучная тематика</w:t>
      </w:r>
      <w:r w:rsidR="007E3381">
        <w:t>»</w:t>
      </w:r>
      <w:r w:rsidR="007E3381" w:rsidRPr="007E3381">
        <w:t>)</w:t>
      </w:r>
      <w:r w:rsidRPr="007E3381">
        <w:t xml:space="preserve"> также специальным дипломом «За верность памяти» отметили Елену Коробову и Татьяну </w:t>
      </w:r>
      <w:proofErr w:type="spellStart"/>
      <w:r w:rsidRPr="007E3381">
        <w:t>Чудинову</w:t>
      </w:r>
      <w:proofErr w:type="spellEnd"/>
      <w:r w:rsidRPr="007E3381">
        <w:t xml:space="preserve"> за подготовку и выпуск стихов «Монолог» Андрея Коробова – поэта и барда, и сборник </w:t>
      </w:r>
      <w:r w:rsidR="007E3381" w:rsidRPr="007E3381">
        <w:t xml:space="preserve">поэта, прозаика, музыканта, художника, педагога Ю.А. </w:t>
      </w:r>
      <w:proofErr w:type="spellStart"/>
      <w:r w:rsidR="007E3381" w:rsidRPr="007E3381">
        <w:t>Чудинова</w:t>
      </w:r>
      <w:proofErr w:type="spellEnd"/>
      <w:r w:rsidR="007E3381" w:rsidRPr="007E3381">
        <w:t xml:space="preserve"> </w:t>
      </w:r>
      <w:r w:rsidRPr="007E3381">
        <w:t xml:space="preserve">«Рассуждения» </w:t>
      </w:r>
      <w:r w:rsidRPr="007E3381">
        <w:lastRenderedPageBreak/>
        <w:t>(Киров</w:t>
      </w:r>
      <w:r w:rsidR="007E3381" w:rsidRPr="007E3381">
        <w:t>ская</w:t>
      </w:r>
      <w:r w:rsidRPr="007E3381">
        <w:t xml:space="preserve"> обл</w:t>
      </w:r>
      <w:r w:rsidR="007E3381" w:rsidRPr="007E3381">
        <w:t>астная</w:t>
      </w:r>
      <w:r w:rsidRPr="007E3381">
        <w:t xml:space="preserve"> тип</w:t>
      </w:r>
      <w:r w:rsidR="007E3381" w:rsidRPr="007E3381">
        <w:t>ография</w:t>
      </w:r>
      <w:r w:rsidRPr="007E3381">
        <w:t>).</w:t>
      </w:r>
      <w:r w:rsidR="007B6E18">
        <w:t xml:space="preserve"> При чтении книг каждый из нас найдёт строки, созвучные своему душевному настроению.</w:t>
      </w:r>
    </w:p>
    <w:p w:rsidR="00144D4C" w:rsidRDefault="007B6E18" w:rsidP="007E3381">
      <w:pPr>
        <w:ind w:firstLine="567"/>
        <w:jc w:val="both"/>
      </w:pPr>
      <w:r>
        <w:t>Я хочу заблудиться в переулках Арбата</w:t>
      </w:r>
    </w:p>
    <w:p w:rsidR="007B6E18" w:rsidRDefault="007B6E18" w:rsidP="007E3381">
      <w:pPr>
        <w:ind w:firstLine="567"/>
        <w:jc w:val="both"/>
      </w:pPr>
      <w:r>
        <w:t>И, присев у порога незнакомого дома,</w:t>
      </w:r>
    </w:p>
    <w:p w:rsidR="007B6E18" w:rsidRDefault="007B6E18" w:rsidP="007E3381">
      <w:pPr>
        <w:ind w:firstLine="567"/>
        <w:jc w:val="both"/>
      </w:pPr>
      <w:r>
        <w:t>Ощутить безвозвратность каждодневной утраты,</w:t>
      </w:r>
    </w:p>
    <w:p w:rsidR="007B6E18" w:rsidRDefault="007B6E18" w:rsidP="007E3381">
      <w:pPr>
        <w:ind w:firstLine="567"/>
        <w:jc w:val="both"/>
      </w:pPr>
      <w:r>
        <w:t xml:space="preserve">И понять, </w:t>
      </w:r>
      <w:r w:rsidR="00E103F1">
        <w:t>по</w:t>
      </w:r>
      <w:r>
        <w:t>чему мне всё это знакомо.</w:t>
      </w:r>
    </w:p>
    <w:p w:rsidR="007B6E18" w:rsidRDefault="007B6E18" w:rsidP="007E3381">
      <w:pPr>
        <w:ind w:firstLine="567"/>
        <w:jc w:val="both"/>
      </w:pPr>
      <w:r>
        <w:t>Иногда мне казалось, что я больше не властен</w:t>
      </w:r>
    </w:p>
    <w:p w:rsidR="007B6E18" w:rsidRDefault="007B6E18" w:rsidP="007E3381">
      <w:pPr>
        <w:ind w:firstLine="567"/>
        <w:jc w:val="both"/>
      </w:pPr>
      <w:r>
        <w:t>Над своими мечтами, что надежда убита.</w:t>
      </w:r>
    </w:p>
    <w:p w:rsidR="007B6E18" w:rsidRDefault="007B6E18" w:rsidP="007E3381">
      <w:pPr>
        <w:ind w:firstLine="567"/>
        <w:jc w:val="both"/>
      </w:pPr>
      <w:r>
        <w:t>Но представь на минуту, что я всё-таки Мастер,</w:t>
      </w:r>
    </w:p>
    <w:p w:rsidR="007B6E18" w:rsidRDefault="007B6E18" w:rsidP="007E3381">
      <w:pPr>
        <w:ind w:firstLine="567"/>
        <w:jc w:val="both"/>
      </w:pPr>
      <w:r>
        <w:t>И тогда я поверю в то, что ты Маргарита.</w:t>
      </w:r>
    </w:p>
    <w:p w:rsidR="007B6E18" w:rsidRDefault="007B6E18" w:rsidP="00A22415">
      <w:pPr>
        <w:ind w:firstLine="567"/>
        <w:jc w:val="center"/>
      </w:pPr>
      <w:r>
        <w:t xml:space="preserve">(А. Коробов. </w:t>
      </w:r>
      <w:r w:rsidR="00A22415">
        <w:t>«</w:t>
      </w:r>
      <w:r>
        <w:t>Монолог для Мастера</w:t>
      </w:r>
      <w:r w:rsidR="00A22415">
        <w:t>»</w:t>
      </w:r>
      <w:r>
        <w:t>)</w:t>
      </w:r>
      <w:r w:rsidR="00A22415">
        <w:t>.</w:t>
      </w:r>
    </w:p>
    <w:p w:rsidR="00E103F1" w:rsidRDefault="00B43BBF" w:rsidP="007E3381">
      <w:pPr>
        <w:ind w:firstLine="567"/>
        <w:jc w:val="both"/>
      </w:pPr>
      <w:r>
        <w:t xml:space="preserve">Книга </w:t>
      </w:r>
      <w:r w:rsidR="007B6E18">
        <w:t xml:space="preserve">Юрия </w:t>
      </w:r>
      <w:proofErr w:type="spellStart"/>
      <w:r w:rsidR="007B6E18">
        <w:t>Чудинова</w:t>
      </w:r>
      <w:proofErr w:type="spellEnd"/>
      <w:r w:rsidR="00E103F1">
        <w:t xml:space="preserve"> (</w:t>
      </w:r>
      <w:r w:rsidR="00E103F1">
        <w:rPr>
          <w:lang w:val="en-US"/>
        </w:rPr>
        <w:t>URL</w:t>
      </w:r>
      <w:r w:rsidR="00E103F1">
        <w:t xml:space="preserve">: </w:t>
      </w:r>
      <w:hyperlink r:id="rId13" w:history="1">
        <w:r w:rsidR="00E103F1" w:rsidRPr="00E103F1">
          <w:rPr>
            <w:rStyle w:val="a4"/>
            <w:rFonts w:ascii="inherit" w:hAnsi="inherit" w:cs="Arial"/>
            <w:color w:val="auto"/>
            <w:szCs w:val="20"/>
            <w:bdr w:val="none" w:sz="0" w:space="0" w:color="auto" w:frame="1"/>
          </w:rPr>
          <w:t>http://www.uchudinov.ru/</w:t>
        </w:r>
      </w:hyperlink>
      <w:r w:rsidR="00E103F1">
        <w:rPr>
          <w:rFonts w:ascii="Arial" w:hAnsi="Arial" w:cs="Arial"/>
          <w:sz w:val="20"/>
          <w:szCs w:val="20"/>
        </w:rPr>
        <w:t>)</w:t>
      </w:r>
      <w:r w:rsidR="007B6E18" w:rsidRPr="00E103F1">
        <w:t>,</w:t>
      </w:r>
      <w:r w:rsidR="007B6E18">
        <w:t xml:space="preserve"> одного из основате</w:t>
      </w:r>
      <w:r>
        <w:t>лей рок движения в нашей стране, руководителя Вятской Рок-Лаборатории, – настоящ</w:t>
      </w:r>
      <w:r w:rsidR="00A22415">
        <w:t>ий подарок для любителей поэзии. О вдохновении</w:t>
      </w:r>
      <w:r w:rsidR="008E082E">
        <w:t>,</w:t>
      </w:r>
      <w:r w:rsidR="00A22415">
        <w:t xml:space="preserve"> творчестве </w:t>
      </w:r>
      <w:r w:rsidR="008E082E">
        <w:t xml:space="preserve">и музыке </w:t>
      </w:r>
      <w:r w:rsidR="00A22415">
        <w:t xml:space="preserve">стихотворение Ю. </w:t>
      </w:r>
      <w:proofErr w:type="spellStart"/>
      <w:r w:rsidR="00A22415">
        <w:t>Чудинова</w:t>
      </w:r>
      <w:proofErr w:type="spellEnd"/>
      <w:r w:rsidR="00A22415">
        <w:t xml:space="preserve"> </w:t>
      </w:r>
      <w:r w:rsidR="00E103F1">
        <w:t>«Музыка»</w:t>
      </w:r>
      <w:r w:rsidR="00A22415">
        <w:t>:</w:t>
      </w:r>
    </w:p>
    <w:p w:rsidR="00E103F1" w:rsidRDefault="00E103F1" w:rsidP="007E3381">
      <w:pPr>
        <w:ind w:firstLine="567"/>
        <w:jc w:val="both"/>
      </w:pPr>
      <w:r>
        <w:t>Это бабочки, летящие на огонь,</w:t>
      </w:r>
    </w:p>
    <w:p w:rsidR="00E103F1" w:rsidRDefault="00E103F1" w:rsidP="007E3381">
      <w:pPr>
        <w:ind w:firstLine="567"/>
        <w:jc w:val="both"/>
      </w:pPr>
      <w:r>
        <w:t>Это линии, горящие в вышине,</w:t>
      </w:r>
    </w:p>
    <w:p w:rsidR="00E103F1" w:rsidRDefault="00E103F1" w:rsidP="007E3381">
      <w:pPr>
        <w:ind w:firstLine="567"/>
        <w:jc w:val="both"/>
      </w:pPr>
      <w:r>
        <w:t>Это призраки, снующие в душах сонь,</w:t>
      </w:r>
    </w:p>
    <w:p w:rsidR="00E103F1" w:rsidRPr="007E3381" w:rsidRDefault="00E103F1" w:rsidP="007E3381">
      <w:pPr>
        <w:ind w:firstLine="567"/>
        <w:jc w:val="both"/>
      </w:pPr>
      <w:r>
        <w:t>Это выстрелы, звучащие в тишине</w:t>
      </w:r>
    </w:p>
    <w:p w:rsidR="00E103F1" w:rsidRDefault="00E103F1" w:rsidP="00E103F1">
      <w:pPr>
        <w:shd w:val="clear" w:color="auto" w:fill="FFFFFF"/>
        <w:ind w:firstLine="567"/>
      </w:pPr>
      <w:r>
        <w:t>…</w:t>
      </w:r>
    </w:p>
    <w:p w:rsidR="00E103F1" w:rsidRDefault="00E103F1" w:rsidP="007E3381">
      <w:pPr>
        <w:shd w:val="clear" w:color="auto" w:fill="FFFFFF"/>
        <w:ind w:firstLine="567"/>
        <w:jc w:val="both"/>
      </w:pPr>
      <w:r>
        <w:t>Это танец, как молитва без слов,</w:t>
      </w:r>
    </w:p>
    <w:p w:rsidR="00144D4C" w:rsidRDefault="00E103F1" w:rsidP="007E3381">
      <w:pPr>
        <w:shd w:val="clear" w:color="auto" w:fill="FFFFFF"/>
        <w:ind w:firstLine="567"/>
        <w:jc w:val="both"/>
      </w:pPr>
      <w:r>
        <w:t>Это небо, как сплошная слеза,</w:t>
      </w:r>
    </w:p>
    <w:p w:rsidR="00E103F1" w:rsidRDefault="00E103F1" w:rsidP="007E3381">
      <w:pPr>
        <w:shd w:val="clear" w:color="auto" w:fill="FFFFFF"/>
        <w:ind w:firstLine="567"/>
        <w:jc w:val="both"/>
      </w:pPr>
      <w:r>
        <w:t>Это дверь, закрытая на засов,</w:t>
      </w:r>
    </w:p>
    <w:p w:rsidR="00E103F1" w:rsidRDefault="00E103F1" w:rsidP="007E3381">
      <w:pPr>
        <w:shd w:val="clear" w:color="auto" w:fill="FFFFFF"/>
        <w:ind w:firstLine="567"/>
        <w:jc w:val="both"/>
      </w:pPr>
      <w:r>
        <w:t>Это гаснущая в плаче гроза.</w:t>
      </w:r>
    </w:p>
    <w:p w:rsidR="00E103F1" w:rsidRDefault="00E103F1" w:rsidP="007E3381">
      <w:pPr>
        <w:shd w:val="clear" w:color="auto" w:fill="FFFFFF"/>
        <w:ind w:firstLine="567"/>
        <w:jc w:val="both"/>
      </w:pPr>
      <w:r>
        <w:t xml:space="preserve">… </w:t>
      </w:r>
    </w:p>
    <w:p w:rsidR="00144D4C" w:rsidRPr="007E3381" w:rsidRDefault="00144D4C" w:rsidP="007E3381">
      <w:pPr>
        <w:ind w:firstLine="567"/>
        <w:jc w:val="both"/>
      </w:pPr>
      <w:r w:rsidRPr="007E3381">
        <w:t xml:space="preserve">Известный вятский прозаик, мастер слова В.А. Ситников представил на суд читателей новую книгу «Откровения влюблённого матроса» (Первая Образцовая типография, филиал «Дом печати - ВЯТКА»). Роман Владимира </w:t>
      </w:r>
      <w:proofErr w:type="spellStart"/>
      <w:r w:rsidRPr="007E3381">
        <w:t>Ситникова</w:t>
      </w:r>
      <w:proofErr w:type="spellEnd"/>
      <w:r w:rsidRPr="007E3381">
        <w:t xml:space="preserve"> — это история о любви, к которой долго и непросто шёл главный герой. Так жизнь располагала, что в какие-то периоды наш земляк («не состоявшийся инженер, не удавшийся тракторист, посредственный гитарист, провинциал Вася </w:t>
      </w:r>
      <w:proofErr w:type="spellStart"/>
      <w:r w:rsidRPr="007E3381">
        <w:t>Душкин</w:t>
      </w:r>
      <w:proofErr w:type="spellEnd"/>
      <w:r w:rsidRPr="007E3381">
        <w:t>») сам себе не принадлежал и сам собой не распоряжался. А распрямил себя, твердь под ногами почувствовал, характером укрепился, встретив любимую женщину. В разлуке, трудясь матросом на торговом судне, в дневниковых записях ей и раскрывает свою душу. Специальный диплом «За душевное чтение» получил В.А. Ситников за книгу.</w:t>
      </w:r>
    </w:p>
    <w:p w:rsidR="00144D4C" w:rsidRPr="00E52238" w:rsidRDefault="00144D4C" w:rsidP="00E52238">
      <w:pPr>
        <w:ind w:firstLine="567"/>
        <w:jc w:val="both"/>
      </w:pPr>
    </w:p>
    <w:p w:rsidR="00144D4C" w:rsidRPr="00E52238" w:rsidRDefault="00144D4C" w:rsidP="00E52238">
      <w:pPr>
        <w:ind w:firstLine="567"/>
        <w:jc w:val="both"/>
      </w:pPr>
      <w:r w:rsidRPr="00E52238">
        <w:rPr>
          <w:b/>
        </w:rPr>
        <w:t>Литература универсального содержания. Журналы</w:t>
      </w:r>
    </w:p>
    <w:p w:rsidR="00E52238" w:rsidRPr="00E52238" w:rsidRDefault="00E52238" w:rsidP="00E52238">
      <w:pPr>
        <w:ind w:firstLine="567"/>
        <w:jc w:val="both"/>
      </w:pPr>
      <w:r w:rsidRPr="00E52238">
        <w:t>Группа литературы универсального содержания включает 70 изданий, в их числе зарегистрирован выпуск 53 названий журналов. В выпуске книг приняли участие библиотеки, Территориальный орган Федеральной службы государственной статистики по Кировской области, Центр деловой информации «Норма», издательство «Деловая литература».</w:t>
      </w:r>
    </w:p>
    <w:p w:rsidR="00E52238" w:rsidRPr="00E52238" w:rsidRDefault="00E52238" w:rsidP="00E52238">
      <w:pPr>
        <w:ind w:firstLine="567"/>
        <w:jc w:val="both"/>
      </w:pPr>
      <w:r w:rsidRPr="00E52238">
        <w:t>В первую очередь в этом разделе представим информационно-статистический сборник Кировстата «Памятная книжка Кировской области и</w:t>
      </w:r>
      <w:r w:rsidRPr="00E52238">
        <w:rPr>
          <w:color w:val="000000"/>
        </w:rPr>
        <w:t xml:space="preserve"> календарь на 2014 год (приложение 1 CD. Т</w:t>
      </w:r>
      <w:r w:rsidRPr="00E52238">
        <w:t xml:space="preserve">ипография </w:t>
      </w:r>
      <w:r w:rsidRPr="00193EF6">
        <w:t>«</w:t>
      </w:r>
      <w:proofErr w:type="spellStart"/>
      <w:r w:rsidRPr="00193EF6">
        <w:t>Лобань</w:t>
      </w:r>
      <w:proofErr w:type="spellEnd"/>
      <w:r w:rsidRPr="00193EF6">
        <w:t>»).</w:t>
      </w:r>
      <w:r w:rsidRPr="00E52238">
        <w:t xml:space="preserve"> Это издание в современном виде выходит с 2003 г., а в Вятской губернии издавалось с 1853 по 1916 год. В общей сложности нынешний выпуск календаря считается 60-м. Также у Кировстата ежегодным является выход «Каталога информационной продукции и услуг на … год». </w:t>
      </w:r>
    </w:p>
    <w:p w:rsidR="00E52238" w:rsidRPr="00E52238" w:rsidRDefault="00E52238" w:rsidP="00E52238">
      <w:pPr>
        <w:ind w:firstLine="567"/>
        <w:jc w:val="both"/>
      </w:pPr>
      <w:r w:rsidRPr="00E52238">
        <w:t xml:space="preserve">Справочную </w:t>
      </w:r>
      <w:r>
        <w:t>литературу</w:t>
      </w:r>
      <w:r w:rsidRPr="00E52238">
        <w:t xml:space="preserve"> в виде телефонных книг по г. Кирову, городам и районам области многие годы издают Центр деловой информации «Норма» и издательство </w:t>
      </w:r>
      <w:r w:rsidRPr="00E52238">
        <w:lastRenderedPageBreak/>
        <w:t xml:space="preserve">«Деловая литература». На книжной выставке в экспозиции </w:t>
      </w:r>
      <w:r w:rsidR="007E13E1">
        <w:t xml:space="preserve">«Нормы» </w:t>
      </w:r>
      <w:r w:rsidRPr="00E52238">
        <w:t xml:space="preserve">экспонируются </w:t>
      </w:r>
      <w:r w:rsidR="007E13E1">
        <w:t xml:space="preserve">информационно-рекламные справочники по предприятиям «Кирово-Чепецк–2013. Адреса и телефоны», «Котельнич–2013. Адреса и телефоны». Такие же издания вышли по Омутнинску, Слободскому и Уржуму. </w:t>
      </w:r>
      <w:r w:rsidRPr="00E52238">
        <w:t xml:space="preserve">У издательства «Деловая литература» </w:t>
      </w:r>
      <w:r w:rsidR="007E13E1" w:rsidRPr="00E52238">
        <w:t xml:space="preserve">самый большой по объёму информации </w:t>
      </w:r>
      <w:r w:rsidR="007E13E1">
        <w:t>экземпляр</w:t>
      </w:r>
      <w:r w:rsidR="007E13E1" w:rsidRPr="00E52238">
        <w:t xml:space="preserve"> </w:t>
      </w:r>
      <w:r w:rsidR="007E13E1">
        <w:t xml:space="preserve">– телефонный справочник «Киров–2014» – </w:t>
      </w:r>
      <w:r w:rsidR="00A22415">
        <w:t xml:space="preserve">даёт сведения об </w:t>
      </w:r>
      <w:r w:rsidR="007E13E1" w:rsidRPr="00E52238">
        <w:t>организациях областного центра.</w:t>
      </w:r>
      <w:r w:rsidR="007E13E1" w:rsidRPr="007E13E1">
        <w:t xml:space="preserve"> </w:t>
      </w:r>
      <w:r w:rsidR="007E13E1" w:rsidRPr="00E52238">
        <w:t>Рядом с ним</w:t>
      </w:r>
      <w:r w:rsidR="007E13E1">
        <w:t xml:space="preserve"> в ра</w:t>
      </w:r>
      <w:r w:rsidR="0031352D">
        <w:t xml:space="preserve">зделе издательства представлен </w:t>
      </w:r>
      <w:r w:rsidR="007E13E1">
        <w:t xml:space="preserve">также </w:t>
      </w:r>
      <w:r w:rsidR="0031352D">
        <w:t xml:space="preserve">«Телефонный справочник </w:t>
      </w:r>
      <w:proofErr w:type="spellStart"/>
      <w:r w:rsidR="0031352D">
        <w:t>Белохолуницкого</w:t>
      </w:r>
      <w:proofErr w:type="spellEnd"/>
      <w:r w:rsidR="0031352D">
        <w:t xml:space="preserve">, </w:t>
      </w:r>
      <w:proofErr w:type="spellStart"/>
      <w:r w:rsidR="0031352D">
        <w:t>Нагорского</w:t>
      </w:r>
      <w:proofErr w:type="spellEnd"/>
      <w:r w:rsidR="0031352D">
        <w:t xml:space="preserve"> и Слободского районов Кировской области».</w:t>
      </w:r>
    </w:p>
    <w:p w:rsidR="00E52238" w:rsidRPr="00E52238" w:rsidRDefault="00E52238" w:rsidP="00E52238">
      <w:pPr>
        <w:pStyle w:val="ad"/>
        <w:spacing w:before="0" w:after="0"/>
        <w:ind w:firstLine="617"/>
        <w:jc w:val="both"/>
      </w:pPr>
      <w:r w:rsidRPr="00E52238">
        <w:t>Далее в этом разделе покажем нужные всем для работы издания по знаменательным и памятным датам. Как правило, они включают именной, географический и предметный указатели. Работу с этой категорией литературы проводят библиотеки. Так, Кировской ГУОНБ им. А. И. Герцена выпущен библиографический указатель «Памятные даты по Кировской области на 2014 год» (типография «</w:t>
      </w:r>
      <w:proofErr w:type="spellStart"/>
      <w:r w:rsidRPr="00E52238">
        <w:t>Лобань</w:t>
      </w:r>
      <w:proofErr w:type="spellEnd"/>
      <w:r w:rsidRPr="00E52238">
        <w:t>»). В экспозициях Кировской областной библиотеки для детей и юношества им. А. С. Грина и Центральной городской библиотеки им. А. С. Пушкина можно познакомиться с «</w:t>
      </w:r>
      <w:r w:rsidRPr="0031352D">
        <w:t>Календарём знаменательных</w:t>
      </w:r>
      <w:r w:rsidRPr="00E52238">
        <w:t xml:space="preserve"> и памятных дат на 2014 год». «Календарь знаменательных дат города Слободского на 2014 год» подготовлен МКУ «Слободская городская библиотека им. А. Грина».</w:t>
      </w:r>
    </w:p>
    <w:p w:rsidR="00E52238" w:rsidRPr="00005C3A" w:rsidRDefault="00471DEA" w:rsidP="00E52238">
      <w:pPr>
        <w:pStyle w:val="ad"/>
        <w:spacing w:before="0" w:after="0"/>
        <w:ind w:firstLine="633"/>
        <w:jc w:val="both"/>
      </w:pPr>
      <w:r w:rsidRPr="00E52238">
        <w:t>Для информирования работников библиотек</w:t>
      </w:r>
      <w:r>
        <w:t>, издательств</w:t>
      </w:r>
      <w:r w:rsidRPr="00E52238">
        <w:t xml:space="preserve"> и всех читателей </w:t>
      </w:r>
      <w:r>
        <w:t>издан «</w:t>
      </w:r>
      <w:r w:rsidRPr="008713F8">
        <w:rPr>
          <w:lang w:eastAsia="ru-RU"/>
        </w:rPr>
        <w:t>Ежегодник вятских изданий (Кировская область)</w:t>
      </w:r>
      <w:r>
        <w:rPr>
          <w:lang w:eastAsia="ru-RU"/>
        </w:rPr>
        <w:t>:</w:t>
      </w:r>
      <w:r w:rsidRPr="008713F8">
        <w:rPr>
          <w:lang w:eastAsia="ru-RU"/>
        </w:rPr>
        <w:t xml:space="preserve"> </w:t>
      </w:r>
      <w:r>
        <w:rPr>
          <w:lang w:eastAsia="ru-RU"/>
        </w:rPr>
        <w:t xml:space="preserve">каталог местных документов за 2011 </w:t>
      </w:r>
      <w:r w:rsidRPr="008713F8">
        <w:rPr>
          <w:lang w:eastAsia="ru-RU"/>
        </w:rPr>
        <w:t>год</w:t>
      </w:r>
      <w:r>
        <w:rPr>
          <w:lang w:eastAsia="ru-RU"/>
        </w:rPr>
        <w:t>» (типография «</w:t>
      </w:r>
      <w:proofErr w:type="spellStart"/>
      <w:r>
        <w:rPr>
          <w:lang w:eastAsia="ru-RU"/>
        </w:rPr>
        <w:t>Лобань</w:t>
      </w:r>
      <w:proofErr w:type="spellEnd"/>
      <w:r>
        <w:rPr>
          <w:lang w:eastAsia="ru-RU"/>
        </w:rPr>
        <w:t>»). В</w:t>
      </w:r>
      <w:r w:rsidRPr="00E52238">
        <w:t xml:space="preserve"> ИД «</w:t>
      </w:r>
      <w:proofErr w:type="spellStart"/>
      <w:r w:rsidRPr="00E52238">
        <w:t>Герценка</w:t>
      </w:r>
      <w:proofErr w:type="spellEnd"/>
      <w:r w:rsidRPr="00E52238">
        <w:t xml:space="preserve">» </w:t>
      </w:r>
      <w:r>
        <w:t>выпущен</w:t>
      </w:r>
      <w:r w:rsidRPr="00E52238">
        <w:t xml:space="preserve"> «Каталог периодических и информационных изданий, выписанных библиотеками г. Кирова на 2013 год</w:t>
      </w:r>
      <w:r>
        <w:t>»</w:t>
      </w:r>
      <w:r w:rsidRPr="00E52238">
        <w:t xml:space="preserve">. </w:t>
      </w:r>
      <w:r w:rsidR="00E52238" w:rsidRPr="00E52238">
        <w:t xml:space="preserve">Что для нас немаловажно, каталог содержит разделы, касающиеся периодических изданий Кировской области. Обозначены выходящие на территории региона газеты и журналы и их учредители. В каталогах областной научной библиотеки </w:t>
      </w:r>
      <w:r w:rsidR="00E52238" w:rsidRPr="00005C3A">
        <w:t xml:space="preserve">им. А.И. Герцена в 2013 г. зарегистрирован выход 53 журналов. Среди них впервые заявили о себе </w:t>
      </w:r>
      <w:r w:rsidR="00205108" w:rsidRPr="00005C3A">
        <w:t>периодические издания «Дневник жениха и невесты», «Макс Драйв»</w:t>
      </w:r>
      <w:r w:rsidR="00005C3A" w:rsidRPr="00005C3A">
        <w:rPr>
          <w:sz w:val="28"/>
          <w:szCs w:val="28"/>
        </w:rPr>
        <w:t xml:space="preserve"> </w:t>
      </w:r>
      <w:r w:rsidR="00005C3A" w:rsidRPr="00005C3A">
        <w:t xml:space="preserve">(журнал </w:t>
      </w:r>
      <w:proofErr w:type="spellStart"/>
      <w:r w:rsidR="00005C3A" w:rsidRPr="00005C3A">
        <w:t>автотюнинга</w:t>
      </w:r>
      <w:proofErr w:type="spellEnd"/>
      <w:r w:rsidR="00005C3A" w:rsidRPr="00005C3A">
        <w:t>)</w:t>
      </w:r>
      <w:r w:rsidR="00205108" w:rsidRPr="00005C3A">
        <w:t>, «Перемена 43», «</w:t>
      </w:r>
      <w:r w:rsidR="00205108" w:rsidRPr="00005C3A">
        <w:rPr>
          <w:lang w:val="en-US"/>
        </w:rPr>
        <w:t>Chief</w:t>
      </w:r>
      <w:r w:rsidR="00205108" w:rsidRPr="00005C3A">
        <w:t xml:space="preserve"> </w:t>
      </w:r>
      <w:r w:rsidR="00205108" w:rsidRPr="00005C3A">
        <w:rPr>
          <w:lang w:val="en-US"/>
        </w:rPr>
        <w:t>Time</w:t>
      </w:r>
      <w:r w:rsidR="00205108" w:rsidRPr="00005C3A">
        <w:t>».</w:t>
      </w:r>
    </w:p>
    <w:p w:rsidR="00C90D15" w:rsidRPr="00C90D15" w:rsidRDefault="00E52238" w:rsidP="00E52238">
      <w:pPr>
        <w:ind w:firstLine="567"/>
        <w:jc w:val="both"/>
      </w:pPr>
      <w:r w:rsidRPr="00005C3A">
        <w:t>Некоторые журналы при обзоре выставки уже были</w:t>
      </w:r>
      <w:r w:rsidRPr="00E52238">
        <w:t xml:space="preserve"> названы. Это коснулось научных периодических изданий вузов. </w:t>
      </w:r>
      <w:r w:rsidR="008B6841">
        <w:t xml:space="preserve">В экспозициях издающих организаций </w:t>
      </w:r>
      <w:r w:rsidR="00C90D15">
        <w:t>также размещены «</w:t>
      </w:r>
      <w:r w:rsidR="00C90D15" w:rsidRPr="00C90D15">
        <w:t>Аграрная наука Евро-Северо-Востока</w:t>
      </w:r>
      <w:r w:rsidR="00C90D15">
        <w:t>»</w:t>
      </w:r>
      <w:r w:rsidR="00C90D15" w:rsidRPr="00C90D15">
        <w:t>: науч</w:t>
      </w:r>
      <w:r w:rsidR="00C90D15">
        <w:t>ный журнал</w:t>
      </w:r>
      <w:r w:rsidR="00C90D15" w:rsidRPr="00C90D15">
        <w:t xml:space="preserve"> Северо-</w:t>
      </w:r>
      <w:proofErr w:type="spellStart"/>
      <w:r w:rsidR="00C90D15" w:rsidRPr="00C90D15">
        <w:t>Восточого</w:t>
      </w:r>
      <w:proofErr w:type="spellEnd"/>
      <w:r w:rsidR="00C90D15" w:rsidRPr="00C90D15">
        <w:t xml:space="preserve"> регион</w:t>
      </w:r>
      <w:r w:rsidR="00C90D15">
        <w:t>ального</w:t>
      </w:r>
      <w:r w:rsidR="00C90D15" w:rsidRPr="00C90D15">
        <w:t xml:space="preserve"> науч</w:t>
      </w:r>
      <w:r w:rsidR="00C90D15">
        <w:t>ного</w:t>
      </w:r>
      <w:r w:rsidR="00C90D15" w:rsidRPr="00C90D15">
        <w:t xml:space="preserve"> центра </w:t>
      </w:r>
      <w:proofErr w:type="spellStart"/>
      <w:r w:rsidR="00C90D15" w:rsidRPr="00C90D15">
        <w:t>Россельхозакадемии</w:t>
      </w:r>
      <w:proofErr w:type="spellEnd"/>
      <w:r w:rsidR="00496C61">
        <w:t>;</w:t>
      </w:r>
      <w:r w:rsidR="00C90D15">
        <w:t xml:space="preserve"> «</w:t>
      </w:r>
      <w:r w:rsidR="00C90D15" w:rsidRPr="00C90D15">
        <w:t>Вятский медицинский вестник</w:t>
      </w:r>
      <w:r w:rsidR="00C90D15">
        <w:t>»</w:t>
      </w:r>
      <w:r w:rsidR="00C90D15" w:rsidRPr="00C90D15">
        <w:t>: науч</w:t>
      </w:r>
      <w:r w:rsidR="00C90D15">
        <w:t>но</w:t>
      </w:r>
      <w:r w:rsidR="00C90D15" w:rsidRPr="00C90D15">
        <w:t>-практ</w:t>
      </w:r>
      <w:r w:rsidR="00C90D15">
        <w:t>ический</w:t>
      </w:r>
      <w:r w:rsidR="00C90D15" w:rsidRPr="00C90D15">
        <w:t xml:space="preserve"> журн</w:t>
      </w:r>
      <w:r w:rsidR="00C90D15">
        <w:t xml:space="preserve">ал </w:t>
      </w:r>
      <w:r w:rsidR="00C90D15" w:rsidRPr="00C90D15">
        <w:t>ГБОУ ВПО Киров</w:t>
      </w:r>
      <w:r w:rsidR="00C90D15">
        <w:t>ск</w:t>
      </w:r>
      <w:r w:rsidR="008E3478">
        <w:t>ая</w:t>
      </w:r>
      <w:r w:rsidR="00C90D15" w:rsidRPr="00C90D15">
        <w:t xml:space="preserve"> гос</w:t>
      </w:r>
      <w:r w:rsidR="00C90D15">
        <w:t>ударственн</w:t>
      </w:r>
      <w:r w:rsidR="008E3478">
        <w:t>ая</w:t>
      </w:r>
      <w:r w:rsidR="00C90D15" w:rsidRPr="00C90D15">
        <w:t xml:space="preserve"> мед</w:t>
      </w:r>
      <w:r w:rsidR="00C90D15">
        <w:t>ицинск</w:t>
      </w:r>
      <w:r w:rsidR="008E3478">
        <w:t>ая</w:t>
      </w:r>
      <w:r w:rsidR="00C90D15">
        <w:t xml:space="preserve"> </w:t>
      </w:r>
      <w:r w:rsidR="00C90D15" w:rsidRPr="00C90D15">
        <w:t>академия Минздрава России</w:t>
      </w:r>
      <w:r w:rsidR="00496C61">
        <w:t xml:space="preserve">; </w:t>
      </w:r>
      <w:r w:rsidR="00496C61" w:rsidRPr="00496C61">
        <w:t>рецензируем</w:t>
      </w:r>
      <w:r w:rsidR="00496C61">
        <w:t>ый</w:t>
      </w:r>
      <w:r w:rsidR="00496C61" w:rsidRPr="00496C61">
        <w:t xml:space="preserve"> науч</w:t>
      </w:r>
      <w:r w:rsidR="00496C61">
        <w:t>но</w:t>
      </w:r>
      <w:r w:rsidR="00496C61" w:rsidRPr="00496C61">
        <w:t>-метод</w:t>
      </w:r>
      <w:r w:rsidR="00496C61">
        <w:t>ический</w:t>
      </w:r>
      <w:r w:rsidR="00496C61" w:rsidRPr="00496C61">
        <w:t xml:space="preserve"> журн</w:t>
      </w:r>
      <w:r w:rsidR="00496C61">
        <w:t>ал</w:t>
      </w:r>
      <w:r w:rsidR="00496C61" w:rsidRPr="00E52238">
        <w:t xml:space="preserve"> </w:t>
      </w:r>
      <w:r w:rsidR="00496C61">
        <w:t>«</w:t>
      </w:r>
      <w:r w:rsidR="00496C61" w:rsidRPr="00E52238">
        <w:t>Педагогика. Общество. Право</w:t>
      </w:r>
      <w:r w:rsidR="00496C61">
        <w:t>»</w:t>
      </w:r>
      <w:r w:rsidR="00496C61" w:rsidRPr="00496C61">
        <w:t xml:space="preserve"> </w:t>
      </w:r>
      <w:r w:rsidR="00496C61">
        <w:t>(</w:t>
      </w:r>
      <w:r w:rsidR="00496C61" w:rsidRPr="00496C61">
        <w:t xml:space="preserve">учредитель </w:t>
      </w:r>
      <w:r w:rsidR="00496C61">
        <w:t>НОУ ВПО «</w:t>
      </w:r>
      <w:r w:rsidR="00496C61" w:rsidRPr="00496C61">
        <w:t>Вят</w:t>
      </w:r>
      <w:r w:rsidR="00496C61">
        <w:t>ский</w:t>
      </w:r>
      <w:r w:rsidR="00496C61" w:rsidRPr="00496C61">
        <w:t xml:space="preserve"> соц</w:t>
      </w:r>
      <w:r w:rsidR="00496C61">
        <w:t>иально</w:t>
      </w:r>
      <w:r w:rsidR="00496C61" w:rsidRPr="00496C61">
        <w:t>-экон</w:t>
      </w:r>
      <w:r w:rsidR="00496C61">
        <w:t>омический</w:t>
      </w:r>
      <w:r w:rsidR="00496C61" w:rsidRPr="00496C61">
        <w:t xml:space="preserve"> ин</w:t>
      </w:r>
      <w:r w:rsidR="00496C61">
        <w:t>ститу</w:t>
      </w:r>
      <w:r w:rsidR="00496C61" w:rsidRPr="00496C61">
        <w:t>т</w:t>
      </w:r>
      <w:r w:rsidR="00496C61">
        <w:t>».</w:t>
      </w:r>
      <w:r w:rsidR="00496C61" w:rsidRPr="00496C61">
        <w:t xml:space="preserve"> </w:t>
      </w:r>
      <w:r w:rsidR="00496C61" w:rsidRPr="00424CAF">
        <w:t>Печать ООО «Издательство "Аверс"»).</w:t>
      </w:r>
    </w:p>
    <w:p w:rsidR="00424CAF" w:rsidRPr="00774390" w:rsidRDefault="00E52238" w:rsidP="00C90D15">
      <w:pPr>
        <w:ind w:firstLine="567"/>
        <w:jc w:val="both"/>
      </w:pPr>
      <w:r w:rsidRPr="00E52238">
        <w:t xml:space="preserve">По вопросам экономики стабильно </w:t>
      </w:r>
      <w:r w:rsidR="00424CAF">
        <w:t>издаё</w:t>
      </w:r>
      <w:r w:rsidRPr="00424CAF">
        <w:t>тся журнал «</w:t>
      </w:r>
      <w:r w:rsidR="00496C61">
        <w:t>Вопросы новой экономики»</w:t>
      </w:r>
      <w:r w:rsidR="00C90D15" w:rsidRPr="00424CAF">
        <w:t xml:space="preserve"> </w:t>
      </w:r>
      <w:r w:rsidR="00496C61">
        <w:t>(ВСЭИ</w:t>
      </w:r>
      <w:r w:rsidR="00C90D15" w:rsidRPr="00424CAF">
        <w:t>. Печать ООО «Издательство "Аверс"»)</w:t>
      </w:r>
      <w:r w:rsidR="00424CAF" w:rsidRPr="00424CAF">
        <w:t>.</w:t>
      </w:r>
      <w:r w:rsidR="00C90D15" w:rsidRPr="00424CAF">
        <w:t xml:space="preserve"> </w:t>
      </w:r>
      <w:r w:rsidR="00424CAF" w:rsidRPr="00424CAF">
        <w:t>Д</w:t>
      </w:r>
      <w:r w:rsidR="00C90D15" w:rsidRPr="00424CAF">
        <w:t xml:space="preserve">еловой журнал </w:t>
      </w:r>
      <w:r w:rsidR="00424CAF" w:rsidRPr="00424CAF">
        <w:t>«Меркурий</w:t>
      </w:r>
      <w:r w:rsidR="00424CAF">
        <w:t>» – это</w:t>
      </w:r>
      <w:r w:rsidR="00C90D15" w:rsidRPr="00C90D15">
        <w:t xml:space="preserve"> </w:t>
      </w:r>
      <w:r w:rsidR="007B6242">
        <w:t xml:space="preserve">издание </w:t>
      </w:r>
      <w:r w:rsidR="00C90D15" w:rsidRPr="00C90D15">
        <w:t>В</w:t>
      </w:r>
      <w:r w:rsidR="00424CAF">
        <w:t>ятской торгово-промышленной палаты.</w:t>
      </w:r>
      <w:r w:rsidR="00424CAF" w:rsidRPr="00424CAF">
        <w:t xml:space="preserve"> </w:t>
      </w:r>
      <w:r w:rsidR="00424CAF">
        <w:t>К общению приглашают о</w:t>
      </w:r>
      <w:r w:rsidR="00424CAF" w:rsidRPr="00E52238">
        <w:t xml:space="preserve">бщественно-политический журнал </w:t>
      </w:r>
      <w:r w:rsidR="00424CAF">
        <w:t>«</w:t>
      </w:r>
      <w:r w:rsidR="00424CAF" w:rsidRPr="00424CAF">
        <w:t>Деловая Вятка» (</w:t>
      </w:r>
      <w:r w:rsidR="00424CAF">
        <w:t>учредитель ООО «</w:t>
      </w:r>
      <w:r w:rsidR="00424CAF" w:rsidRPr="00424CAF">
        <w:t>Фабрика упаковки</w:t>
      </w:r>
      <w:r w:rsidR="00424CAF">
        <w:t>»</w:t>
      </w:r>
      <w:r w:rsidR="00424CAF" w:rsidRPr="00424CAF">
        <w:t>)</w:t>
      </w:r>
      <w:r w:rsidR="00424CAF">
        <w:t xml:space="preserve"> и</w:t>
      </w:r>
      <w:r w:rsidR="00424CAF" w:rsidRPr="00424CAF">
        <w:t xml:space="preserve"> журн</w:t>
      </w:r>
      <w:r w:rsidR="00424CAF">
        <w:t>ал</w:t>
      </w:r>
      <w:r w:rsidR="00424CAF" w:rsidRPr="00424CAF">
        <w:t xml:space="preserve"> о жизни успешных людей города</w:t>
      </w:r>
      <w:r w:rsidR="00424CAF">
        <w:t xml:space="preserve"> «</w:t>
      </w:r>
      <w:r w:rsidR="00424CAF" w:rsidRPr="00424CAF">
        <w:t>Бизнес-класс Киров</w:t>
      </w:r>
      <w:r w:rsidR="00424CAF">
        <w:t>»</w:t>
      </w:r>
      <w:r w:rsidR="00424CAF" w:rsidRPr="00424CAF">
        <w:t xml:space="preserve"> </w:t>
      </w:r>
      <w:r w:rsidR="00424CAF">
        <w:t>(</w:t>
      </w:r>
      <w:r w:rsidR="00424CAF" w:rsidRPr="00424CAF">
        <w:t>учредитель ООО «Бизнес Класс»</w:t>
      </w:r>
      <w:r w:rsidR="00424CAF">
        <w:t>). Вопросам права посвящены</w:t>
      </w:r>
      <w:r w:rsidR="00774390">
        <w:t xml:space="preserve"> учебно</w:t>
      </w:r>
      <w:r w:rsidR="00774390" w:rsidRPr="00774390">
        <w:t>-метод</w:t>
      </w:r>
      <w:r w:rsidR="00774390">
        <w:t>ический</w:t>
      </w:r>
      <w:r w:rsidR="00774390" w:rsidRPr="00774390">
        <w:t xml:space="preserve"> бюл</w:t>
      </w:r>
      <w:r w:rsidR="006D5D88">
        <w:t>летень</w:t>
      </w:r>
      <w:r w:rsidR="00774390" w:rsidRPr="00774390">
        <w:t xml:space="preserve"> </w:t>
      </w:r>
      <w:r w:rsidR="00774390">
        <w:t>«Судебный пристав Приволжья»</w:t>
      </w:r>
      <w:r w:rsidR="006D5D88">
        <w:t xml:space="preserve"> (</w:t>
      </w:r>
      <w:r w:rsidR="006D5D88" w:rsidRPr="00774390">
        <w:t>учредитель УМП ПФ</w:t>
      </w:r>
      <w:r w:rsidR="00496C61">
        <w:t>О на базе УФССП России по Кировской</w:t>
      </w:r>
      <w:r w:rsidR="006D5D88" w:rsidRPr="00774390">
        <w:t xml:space="preserve"> обл</w:t>
      </w:r>
      <w:r w:rsidR="00496C61">
        <w:t>асти</w:t>
      </w:r>
      <w:r w:rsidR="006D5D88">
        <w:t>);</w:t>
      </w:r>
      <w:r w:rsidR="00774390">
        <w:t xml:space="preserve"> научные труды «</w:t>
      </w:r>
      <w:r w:rsidR="00774390" w:rsidRPr="00E52238">
        <w:t>Право и практика</w:t>
      </w:r>
      <w:r w:rsidR="00774390">
        <w:t xml:space="preserve">» института МГЮА им. </w:t>
      </w:r>
      <w:r w:rsidR="00774390" w:rsidRPr="00774390">
        <w:t xml:space="preserve">О. Е. </w:t>
      </w:r>
      <w:proofErr w:type="spellStart"/>
      <w:r w:rsidR="00774390" w:rsidRPr="00774390">
        <w:t>Кутафина</w:t>
      </w:r>
      <w:proofErr w:type="spellEnd"/>
      <w:r w:rsidR="00774390" w:rsidRPr="00774390">
        <w:t xml:space="preserve"> в г. Кирове</w:t>
      </w:r>
      <w:r w:rsidR="00774390">
        <w:t xml:space="preserve"> (печать ООО «Издательство «</w:t>
      </w:r>
      <w:r w:rsidR="00774390" w:rsidRPr="00774390">
        <w:t>Аверс</w:t>
      </w:r>
      <w:r w:rsidR="00774390">
        <w:t>»</w:t>
      </w:r>
      <w:r w:rsidR="00EA055A">
        <w:t>).</w:t>
      </w:r>
    </w:p>
    <w:p w:rsidR="007B6242" w:rsidRDefault="007B6242" w:rsidP="00E52238">
      <w:pPr>
        <w:ind w:firstLine="567"/>
        <w:jc w:val="both"/>
      </w:pPr>
      <w:r>
        <w:t xml:space="preserve">Выходит литературное издание (самиздат) – </w:t>
      </w:r>
      <w:r w:rsidRPr="007B6242">
        <w:t>журнальчик поэзии и прозы веселой и серьезной авторов молодых и не очень</w:t>
      </w:r>
      <w:r>
        <w:t xml:space="preserve"> «</w:t>
      </w:r>
      <w:r w:rsidR="00E52238" w:rsidRPr="00E52238">
        <w:t>Вятский свистун</w:t>
      </w:r>
      <w:r>
        <w:t>» (главный редактор Т.К. Николаева).</w:t>
      </w:r>
    </w:p>
    <w:p w:rsidR="007B6242" w:rsidRDefault="007B6242" w:rsidP="007B6242">
      <w:pPr>
        <w:ind w:firstLine="567"/>
        <w:jc w:val="both"/>
      </w:pPr>
      <w:r>
        <w:t xml:space="preserve">Есть периодика, </w:t>
      </w:r>
      <w:r w:rsidRPr="00E52238">
        <w:t>посвящен</w:t>
      </w:r>
      <w:r>
        <w:t>ная</w:t>
      </w:r>
      <w:r w:rsidRPr="00E52238">
        <w:t xml:space="preserve"> семье, молодежи</w:t>
      </w:r>
      <w:r>
        <w:t>. Это следующие рекламно-информационные издания:</w:t>
      </w:r>
      <w:r w:rsidRPr="00E52238">
        <w:t xml:space="preserve"> </w:t>
      </w:r>
      <w:r>
        <w:t>«</w:t>
      </w:r>
      <w:r w:rsidRPr="00E52238">
        <w:t>Брак и семья</w:t>
      </w:r>
      <w:r>
        <w:t>»</w:t>
      </w:r>
      <w:r w:rsidRPr="00E52238">
        <w:t xml:space="preserve">, </w:t>
      </w:r>
      <w:r>
        <w:t>«</w:t>
      </w:r>
      <w:r w:rsidRPr="00E52238">
        <w:t>Моя свадьба</w:t>
      </w:r>
      <w:r>
        <w:t>», «</w:t>
      </w:r>
      <w:r w:rsidRPr="00E52238">
        <w:t>Город детства</w:t>
      </w:r>
      <w:r w:rsidRPr="002C7E72">
        <w:t xml:space="preserve">» </w:t>
      </w:r>
      <w:r>
        <w:t>(</w:t>
      </w:r>
      <w:r w:rsidRPr="002C7E72">
        <w:t xml:space="preserve">для </w:t>
      </w:r>
      <w:r w:rsidRPr="002C7E72">
        <w:lastRenderedPageBreak/>
        <w:t>родителей и тех, кто ждет прибавления семейства</w:t>
      </w:r>
      <w:r>
        <w:t xml:space="preserve">). </w:t>
      </w:r>
      <w:r w:rsidRPr="00E52238">
        <w:t>Для садоводов-огородников также выпускается свой журнал с красивым названием «Золотой шар».</w:t>
      </w:r>
    </w:p>
    <w:p w:rsidR="00E52238" w:rsidRDefault="007B6242" w:rsidP="00E52238">
      <w:pPr>
        <w:ind w:firstLine="567"/>
        <w:jc w:val="both"/>
      </w:pPr>
      <w:r>
        <w:t>Вообще же р</w:t>
      </w:r>
      <w:r w:rsidR="00E52238" w:rsidRPr="00E52238">
        <w:t>екламно-информационный блок пери</w:t>
      </w:r>
      <w:r>
        <w:t>о</w:t>
      </w:r>
      <w:r w:rsidR="00E52238" w:rsidRPr="00E52238">
        <w:t xml:space="preserve">дики представлен значительно шире других. </w:t>
      </w:r>
      <w:r>
        <w:t xml:space="preserve">Его дополним </w:t>
      </w:r>
      <w:r w:rsidR="00E52238" w:rsidRPr="00E52238">
        <w:t>следующи</w:t>
      </w:r>
      <w:r>
        <w:t xml:space="preserve">ми </w:t>
      </w:r>
      <w:r w:rsidR="00005C3A">
        <w:t xml:space="preserve">рекламными </w:t>
      </w:r>
      <w:r>
        <w:t>журналами:</w:t>
      </w:r>
      <w:r w:rsidR="00E52238" w:rsidRPr="00E52238">
        <w:t xml:space="preserve"> </w:t>
      </w:r>
      <w:r w:rsidR="00005C3A">
        <w:t>«</w:t>
      </w:r>
      <w:r w:rsidR="00E52238" w:rsidRPr="00E52238">
        <w:t>Домой. Строительство и ремонт</w:t>
      </w:r>
      <w:r w:rsidR="00005C3A">
        <w:t>»; «</w:t>
      </w:r>
      <w:r w:rsidR="00E52238" w:rsidRPr="00E52238">
        <w:t xml:space="preserve">Каталог </w:t>
      </w:r>
      <w:r w:rsidR="00005C3A">
        <w:t>«</w:t>
      </w:r>
      <w:r w:rsidR="00E52238" w:rsidRPr="00E52238">
        <w:t>Под ключ</w:t>
      </w:r>
      <w:r w:rsidR="00005C3A">
        <w:t>»;</w:t>
      </w:r>
      <w:r w:rsidR="00E52238" w:rsidRPr="00E52238">
        <w:t xml:space="preserve"> </w:t>
      </w:r>
      <w:r w:rsidR="00005C3A">
        <w:t>«</w:t>
      </w:r>
      <w:r w:rsidR="00E52238" w:rsidRPr="00E52238">
        <w:t>Каталог семейных покупок</w:t>
      </w:r>
      <w:r w:rsidR="00005C3A">
        <w:t>»;</w:t>
      </w:r>
      <w:r w:rsidR="00E52238" w:rsidRPr="00E52238">
        <w:t xml:space="preserve"> </w:t>
      </w:r>
      <w:r w:rsidR="00005C3A">
        <w:t>«</w:t>
      </w:r>
      <w:r w:rsidR="00E52238" w:rsidRPr="00E52238">
        <w:t>Кировский авторынок</w:t>
      </w:r>
      <w:r w:rsidR="00005C3A">
        <w:t>»</w:t>
      </w:r>
      <w:r w:rsidR="00E52238" w:rsidRPr="00E52238">
        <w:t xml:space="preserve">; </w:t>
      </w:r>
      <w:r w:rsidR="00005C3A">
        <w:t>«</w:t>
      </w:r>
      <w:r w:rsidR="00E52238" w:rsidRPr="00E52238">
        <w:t>Скидка</w:t>
      </w:r>
      <w:r w:rsidR="00005C3A">
        <w:t>»</w:t>
      </w:r>
      <w:r w:rsidR="00E52238" w:rsidRPr="00E52238">
        <w:t xml:space="preserve">; </w:t>
      </w:r>
      <w:r w:rsidR="00005C3A">
        <w:t>«</w:t>
      </w:r>
      <w:r w:rsidR="00E52238" w:rsidRPr="00E52238">
        <w:t>Современный дом и офис</w:t>
      </w:r>
      <w:r w:rsidR="00005C3A">
        <w:t>»</w:t>
      </w:r>
      <w:r w:rsidR="00E52238" w:rsidRPr="00E52238">
        <w:t xml:space="preserve">; </w:t>
      </w:r>
      <w:r w:rsidR="00005C3A">
        <w:t>«Я покупаю».</w:t>
      </w:r>
    </w:p>
    <w:p w:rsidR="00005C3A" w:rsidRPr="00E52238" w:rsidRDefault="00005C3A" w:rsidP="00E52238">
      <w:pPr>
        <w:ind w:firstLine="567"/>
        <w:jc w:val="both"/>
      </w:pPr>
    </w:p>
    <w:p w:rsidR="00E52238" w:rsidRPr="00E52238" w:rsidRDefault="00E52238" w:rsidP="00E103F1">
      <w:pPr>
        <w:ind w:firstLine="567"/>
        <w:jc w:val="both"/>
        <w:rPr>
          <w:color w:val="222222"/>
          <w:shd w:val="clear" w:color="auto" w:fill="FFFFFF"/>
        </w:rPr>
      </w:pPr>
      <w:r w:rsidRPr="00E52238">
        <w:rPr>
          <w:b/>
          <w:bCs/>
        </w:rPr>
        <w:t>После выставки</w:t>
      </w:r>
    </w:p>
    <w:p w:rsidR="00CD597D" w:rsidRPr="00EA055A" w:rsidRDefault="00E324A6" w:rsidP="00CD597D">
      <w:pPr>
        <w:ind w:firstLine="709"/>
        <w:jc w:val="both"/>
      </w:pPr>
      <w:r>
        <w:rPr>
          <w:color w:val="222222"/>
          <w:shd w:val="clear" w:color="auto" w:fill="FFFFFF"/>
        </w:rPr>
        <w:t>К</w:t>
      </w:r>
      <w:r w:rsidR="00E52238" w:rsidRPr="00E52238">
        <w:rPr>
          <w:color w:val="222222"/>
          <w:shd w:val="clear" w:color="auto" w:fill="FFFFFF"/>
        </w:rPr>
        <w:t>нижно</w:t>
      </w:r>
      <w:r>
        <w:rPr>
          <w:color w:val="222222"/>
          <w:shd w:val="clear" w:color="auto" w:fill="FFFFFF"/>
        </w:rPr>
        <w:t>е</w:t>
      </w:r>
      <w:r w:rsidR="00E52238" w:rsidRPr="00E52238">
        <w:rPr>
          <w:color w:val="222222"/>
          <w:shd w:val="clear" w:color="auto" w:fill="FFFFFF"/>
        </w:rPr>
        <w:t xml:space="preserve"> дел</w:t>
      </w:r>
      <w:r>
        <w:rPr>
          <w:color w:val="222222"/>
          <w:shd w:val="clear" w:color="auto" w:fill="FFFFFF"/>
        </w:rPr>
        <w:t>о</w:t>
      </w:r>
      <w:r w:rsidR="00E52238" w:rsidRPr="00E52238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на Вятке </w:t>
      </w:r>
      <w:r w:rsidR="00E52238" w:rsidRPr="00E52238">
        <w:rPr>
          <w:color w:val="222222"/>
          <w:shd w:val="clear" w:color="auto" w:fill="FFFFFF"/>
        </w:rPr>
        <w:t>обрел</w:t>
      </w:r>
      <w:r>
        <w:rPr>
          <w:color w:val="222222"/>
          <w:shd w:val="clear" w:color="auto" w:fill="FFFFFF"/>
        </w:rPr>
        <w:t>о</w:t>
      </w:r>
      <w:r w:rsidR="00E52238" w:rsidRPr="00E52238">
        <w:rPr>
          <w:color w:val="222222"/>
          <w:shd w:val="clear" w:color="auto" w:fill="FFFFFF"/>
        </w:rPr>
        <w:t xml:space="preserve"> ещё одну подпитку</w:t>
      </w:r>
      <w:r>
        <w:rPr>
          <w:color w:val="222222"/>
          <w:shd w:val="clear" w:color="auto" w:fill="FFFFFF"/>
        </w:rPr>
        <w:t>.</w:t>
      </w:r>
      <w:r w:rsidR="00E52238" w:rsidRPr="00E52238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Творческим работникам </w:t>
      </w:r>
      <w:r w:rsidR="00F712A6">
        <w:rPr>
          <w:color w:val="222222"/>
          <w:shd w:val="clear" w:color="auto" w:fill="FFFFFF"/>
        </w:rPr>
        <w:t xml:space="preserve">за создание литературного произведения </w:t>
      </w:r>
      <w:r w:rsidR="00E52238" w:rsidRPr="00E52238">
        <w:rPr>
          <w:color w:val="222222"/>
          <w:shd w:val="clear" w:color="auto" w:fill="FFFFFF"/>
        </w:rPr>
        <w:t xml:space="preserve">Правительством Кировской области </w:t>
      </w:r>
      <w:r>
        <w:rPr>
          <w:color w:val="222222"/>
          <w:shd w:val="clear" w:color="auto" w:fill="FFFFFF"/>
        </w:rPr>
        <w:t xml:space="preserve">с 2012 г. ежегодно присуждаются </w:t>
      </w:r>
      <w:r w:rsidR="00E52238" w:rsidRPr="00E52238">
        <w:rPr>
          <w:color w:val="222222"/>
          <w:shd w:val="clear" w:color="auto" w:fill="FFFFFF"/>
        </w:rPr>
        <w:t>премии имени выдающихся учёных, исследователей, краеведов</w:t>
      </w:r>
      <w:r w:rsidR="00F712A6">
        <w:rPr>
          <w:color w:val="222222"/>
          <w:shd w:val="clear" w:color="auto" w:fill="FFFFFF"/>
        </w:rPr>
        <w:t xml:space="preserve"> </w:t>
      </w:r>
      <w:r w:rsidR="00F712A6" w:rsidRPr="00EA055A">
        <w:rPr>
          <w:shd w:val="clear" w:color="auto" w:fill="FFFFFF"/>
        </w:rPr>
        <w:t>В.Н. Патрушева, Е.Д. Петряева, А.А. Спицына, В.Г. Шумихина.</w:t>
      </w:r>
      <w:r w:rsidR="00E52238" w:rsidRPr="00EA055A">
        <w:rPr>
          <w:shd w:val="clear" w:color="auto" w:fill="FFFFFF"/>
        </w:rPr>
        <w:t xml:space="preserve"> </w:t>
      </w:r>
      <w:r w:rsidR="00CD597D" w:rsidRPr="00EA055A">
        <w:rPr>
          <w:shd w:val="clear" w:color="auto" w:fill="FFFFFF"/>
        </w:rPr>
        <w:t xml:space="preserve">На исходе 2013 года по Распоряжению </w:t>
      </w:r>
      <w:r w:rsidR="00CD597D" w:rsidRPr="00EA055A">
        <w:t xml:space="preserve">Правительства Кировской области от 03.12.2013 № 389 «О предоставлении социальных выплат творческим работникам в виде премий имени выдающихся ученых, исследователей, краеведов» были награждены В.Н. </w:t>
      </w:r>
      <w:proofErr w:type="spellStart"/>
      <w:r w:rsidR="00CD597D" w:rsidRPr="00EA055A">
        <w:t>Царегородцева</w:t>
      </w:r>
      <w:proofErr w:type="spellEnd"/>
      <w:r w:rsidR="00CD597D" w:rsidRPr="00EA055A">
        <w:t xml:space="preserve">, М.С. </w:t>
      </w:r>
      <w:proofErr w:type="spellStart"/>
      <w:r w:rsidR="00CD597D" w:rsidRPr="00EA055A">
        <w:t>Судовиков</w:t>
      </w:r>
      <w:proofErr w:type="spellEnd"/>
      <w:r w:rsidR="00CD597D" w:rsidRPr="00EA055A">
        <w:t xml:space="preserve">, В.А. </w:t>
      </w:r>
      <w:proofErr w:type="spellStart"/>
      <w:r w:rsidR="00CD597D" w:rsidRPr="00EA055A">
        <w:t>Ветлужских</w:t>
      </w:r>
      <w:proofErr w:type="spellEnd"/>
      <w:r w:rsidR="00CD597D" w:rsidRPr="00EA055A">
        <w:t>, О.И. Кошелева.</w:t>
      </w:r>
    </w:p>
    <w:p w:rsidR="00E52238" w:rsidRPr="00EA055A" w:rsidRDefault="00E52238" w:rsidP="00E52238">
      <w:pPr>
        <w:ind w:firstLine="709"/>
        <w:jc w:val="both"/>
        <w:rPr>
          <w:shd w:val="clear" w:color="auto" w:fill="FFFFFF"/>
        </w:rPr>
      </w:pPr>
      <w:r w:rsidRPr="00EA055A">
        <w:rPr>
          <w:shd w:val="clear" w:color="auto" w:fill="FFFFFF"/>
        </w:rPr>
        <w:t xml:space="preserve">Понятно, что региональное книжное дело не способно объять все запросы и вызовы населения края, для этого работает российская и мировая книга. И с возможностями Интернета информационное насыщение у нынешнего читателя значительно расширилось. Но наряду с успехами книгоиздания в последние годы происходит обратное в книготорговле. </w:t>
      </w:r>
      <w:r w:rsidR="009904CD" w:rsidRPr="00EA055A">
        <w:rPr>
          <w:shd w:val="clear" w:color="auto" w:fill="FFFFFF"/>
        </w:rPr>
        <w:t>Мы свидетели тому, что</w:t>
      </w:r>
      <w:r w:rsidR="00EA055A">
        <w:rPr>
          <w:shd w:val="clear" w:color="auto" w:fill="FFFFFF"/>
        </w:rPr>
        <w:t>,</w:t>
      </w:r>
      <w:r w:rsidR="009904CD" w:rsidRPr="00EA055A">
        <w:rPr>
          <w:shd w:val="clear" w:color="auto" w:fill="FFFFFF"/>
        </w:rPr>
        <w:t xml:space="preserve"> с</w:t>
      </w:r>
      <w:r w:rsidRPr="00EA055A">
        <w:rPr>
          <w:shd w:val="clear" w:color="auto" w:fill="FFFFFF"/>
        </w:rPr>
        <w:t>талкиваясь с трудностями сбыта печатной книжной продукции, закрываются книжные магазины.</w:t>
      </w:r>
      <w:r w:rsidR="00E324A6" w:rsidRPr="00EA055A">
        <w:rPr>
          <w:shd w:val="clear" w:color="auto" w:fill="FFFFFF"/>
        </w:rPr>
        <w:t xml:space="preserve"> С сожалением </w:t>
      </w:r>
      <w:r w:rsidR="009904CD" w:rsidRPr="00EA055A">
        <w:rPr>
          <w:shd w:val="clear" w:color="auto" w:fill="FFFFFF"/>
        </w:rPr>
        <w:t xml:space="preserve">ещё </w:t>
      </w:r>
      <w:r w:rsidR="00E324A6" w:rsidRPr="00EA055A">
        <w:rPr>
          <w:shd w:val="clear" w:color="auto" w:fill="FFFFFF"/>
        </w:rPr>
        <w:t>приходится констатировать, что ряд выпущенных в области изданий не находит дороги в областную научную библиотеку</w:t>
      </w:r>
      <w:r w:rsidR="00F712A6" w:rsidRPr="00EA055A">
        <w:rPr>
          <w:shd w:val="clear" w:color="auto" w:fill="FFFFFF"/>
        </w:rPr>
        <w:t xml:space="preserve"> им. А.И. Герцена. </w:t>
      </w:r>
      <w:r w:rsidRPr="00EA055A">
        <w:rPr>
          <w:shd w:val="clear" w:color="auto" w:fill="FFFFFF"/>
        </w:rPr>
        <w:t>«Всё это можно назвать «внутренними» проблемами книжного дела, но очень многое – применительно к перспективам его развития – зависит от «внешних» факторов, в том числе от состояния экономики, от общественно-политической ситуации в стране, а также от принятой долгосрочной государственной модели подготовки и переподготовки кадров для всех отраслей и сфер народного хозяйства» (Сухоруков К.М. Книгоиздание в России в 2013 г. // Библиография. 2014. № 1. С. 14).</w:t>
      </w:r>
    </w:p>
    <w:p w:rsidR="00193EF6" w:rsidRDefault="00193EF6" w:rsidP="00193EF6">
      <w:pPr>
        <w:ind w:firstLine="709"/>
        <w:jc w:val="right"/>
        <w:rPr>
          <w:color w:val="222222"/>
          <w:shd w:val="clear" w:color="auto" w:fill="FFFFFF"/>
        </w:rPr>
      </w:pPr>
    </w:p>
    <w:p w:rsidR="00E52238" w:rsidRDefault="00193EF6" w:rsidP="00193EF6">
      <w:pPr>
        <w:ind w:firstLine="709"/>
        <w:jc w:val="righ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В.А. Татаринова, гл. библиограф книжной палаты Кировской областной научной библиотеки им. А.И. Герцена</w:t>
      </w:r>
    </w:p>
    <w:sectPr w:rsidR="00E522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693" w:left="1701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0B" w:rsidRDefault="0063110B">
      <w:r>
        <w:separator/>
      </w:r>
    </w:p>
  </w:endnote>
  <w:endnote w:type="continuationSeparator" w:id="0">
    <w:p w:rsidR="0063110B" w:rsidRDefault="0063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96" w:rsidRDefault="000A639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4C" w:rsidRDefault="00144D4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96" w:rsidRDefault="000A63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0B" w:rsidRDefault="0063110B">
      <w:r>
        <w:separator/>
      </w:r>
    </w:p>
  </w:footnote>
  <w:footnote w:type="continuationSeparator" w:id="0">
    <w:p w:rsidR="0063110B" w:rsidRDefault="0063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96" w:rsidRDefault="000A63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96" w:rsidRDefault="000A639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96" w:rsidRDefault="000A63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1D"/>
    <w:rsid w:val="00005C3A"/>
    <w:rsid w:val="000074AB"/>
    <w:rsid w:val="00052222"/>
    <w:rsid w:val="000576F9"/>
    <w:rsid w:val="00063A82"/>
    <w:rsid w:val="0007592D"/>
    <w:rsid w:val="00080C70"/>
    <w:rsid w:val="00091015"/>
    <w:rsid w:val="00097680"/>
    <w:rsid w:val="000A2769"/>
    <w:rsid w:val="000A6396"/>
    <w:rsid w:val="000A6DD1"/>
    <w:rsid w:val="000B6669"/>
    <w:rsid w:val="000C3CBD"/>
    <w:rsid w:val="000D2520"/>
    <w:rsid w:val="000D40B9"/>
    <w:rsid w:val="000F6D5D"/>
    <w:rsid w:val="00107779"/>
    <w:rsid w:val="00113807"/>
    <w:rsid w:val="00127AA8"/>
    <w:rsid w:val="00135D5F"/>
    <w:rsid w:val="00137179"/>
    <w:rsid w:val="001427E9"/>
    <w:rsid w:val="001434F3"/>
    <w:rsid w:val="00144D4C"/>
    <w:rsid w:val="00146C91"/>
    <w:rsid w:val="00147FE1"/>
    <w:rsid w:val="00165E06"/>
    <w:rsid w:val="001759BE"/>
    <w:rsid w:val="00176A13"/>
    <w:rsid w:val="001900E7"/>
    <w:rsid w:val="00193973"/>
    <w:rsid w:val="00193EF6"/>
    <w:rsid w:val="00197B0A"/>
    <w:rsid w:val="001A2885"/>
    <w:rsid w:val="001B3411"/>
    <w:rsid w:val="001C2435"/>
    <w:rsid w:val="001D0FB3"/>
    <w:rsid w:val="001D4A67"/>
    <w:rsid w:val="001D68A3"/>
    <w:rsid w:val="001F19D5"/>
    <w:rsid w:val="001F3D03"/>
    <w:rsid w:val="00200FCB"/>
    <w:rsid w:val="00205108"/>
    <w:rsid w:val="0020517D"/>
    <w:rsid w:val="00213F36"/>
    <w:rsid w:val="0022192F"/>
    <w:rsid w:val="00230BE9"/>
    <w:rsid w:val="00252949"/>
    <w:rsid w:val="0026124A"/>
    <w:rsid w:val="0026725B"/>
    <w:rsid w:val="002713B9"/>
    <w:rsid w:val="00291C69"/>
    <w:rsid w:val="002B0510"/>
    <w:rsid w:val="002B59AF"/>
    <w:rsid w:val="002C50B4"/>
    <w:rsid w:val="002C7E72"/>
    <w:rsid w:val="002E2C2E"/>
    <w:rsid w:val="002E4697"/>
    <w:rsid w:val="002F02C6"/>
    <w:rsid w:val="00303E0A"/>
    <w:rsid w:val="0031352D"/>
    <w:rsid w:val="00315E62"/>
    <w:rsid w:val="00321211"/>
    <w:rsid w:val="00324A27"/>
    <w:rsid w:val="0032756E"/>
    <w:rsid w:val="00335DDF"/>
    <w:rsid w:val="00344B90"/>
    <w:rsid w:val="00347A8F"/>
    <w:rsid w:val="00366274"/>
    <w:rsid w:val="00371B27"/>
    <w:rsid w:val="00376D3A"/>
    <w:rsid w:val="003B09D2"/>
    <w:rsid w:val="003B4C9C"/>
    <w:rsid w:val="003B6354"/>
    <w:rsid w:val="003C0D2E"/>
    <w:rsid w:val="003D042A"/>
    <w:rsid w:val="003E59E6"/>
    <w:rsid w:val="003E7713"/>
    <w:rsid w:val="0041495A"/>
    <w:rsid w:val="00420299"/>
    <w:rsid w:val="004221C2"/>
    <w:rsid w:val="0042368B"/>
    <w:rsid w:val="0042373E"/>
    <w:rsid w:val="00424CAF"/>
    <w:rsid w:val="00433482"/>
    <w:rsid w:val="0043425A"/>
    <w:rsid w:val="00465D68"/>
    <w:rsid w:val="00471DEA"/>
    <w:rsid w:val="00473C88"/>
    <w:rsid w:val="00491278"/>
    <w:rsid w:val="00496C61"/>
    <w:rsid w:val="004972A9"/>
    <w:rsid w:val="004C6824"/>
    <w:rsid w:val="004D6044"/>
    <w:rsid w:val="004E6C4C"/>
    <w:rsid w:val="004F1289"/>
    <w:rsid w:val="004F245B"/>
    <w:rsid w:val="00520698"/>
    <w:rsid w:val="00530941"/>
    <w:rsid w:val="005624B8"/>
    <w:rsid w:val="00564154"/>
    <w:rsid w:val="00567754"/>
    <w:rsid w:val="0059428A"/>
    <w:rsid w:val="005A36FF"/>
    <w:rsid w:val="005A3B8F"/>
    <w:rsid w:val="005B2181"/>
    <w:rsid w:val="005C6D2A"/>
    <w:rsid w:val="005D4CD9"/>
    <w:rsid w:val="005E2EFA"/>
    <w:rsid w:val="005E4F56"/>
    <w:rsid w:val="005E789C"/>
    <w:rsid w:val="006268B7"/>
    <w:rsid w:val="0063110B"/>
    <w:rsid w:val="006367FB"/>
    <w:rsid w:val="00657EAE"/>
    <w:rsid w:val="00660923"/>
    <w:rsid w:val="00662C23"/>
    <w:rsid w:val="00665A85"/>
    <w:rsid w:val="00673D63"/>
    <w:rsid w:val="006B1F4F"/>
    <w:rsid w:val="006C4214"/>
    <w:rsid w:val="006D5D88"/>
    <w:rsid w:val="006F64A6"/>
    <w:rsid w:val="0070501E"/>
    <w:rsid w:val="00710F0D"/>
    <w:rsid w:val="00724B5C"/>
    <w:rsid w:val="0073022D"/>
    <w:rsid w:val="00735924"/>
    <w:rsid w:val="00741F98"/>
    <w:rsid w:val="00755FDF"/>
    <w:rsid w:val="00763AE2"/>
    <w:rsid w:val="00774390"/>
    <w:rsid w:val="00791FFB"/>
    <w:rsid w:val="00797B21"/>
    <w:rsid w:val="007A5198"/>
    <w:rsid w:val="007B6242"/>
    <w:rsid w:val="007B6E18"/>
    <w:rsid w:val="007C0923"/>
    <w:rsid w:val="007C1FAC"/>
    <w:rsid w:val="007C38B0"/>
    <w:rsid w:val="007D2A19"/>
    <w:rsid w:val="007E13E1"/>
    <w:rsid w:val="007E3381"/>
    <w:rsid w:val="007E3A1A"/>
    <w:rsid w:val="007E6BE3"/>
    <w:rsid w:val="008246B3"/>
    <w:rsid w:val="00835DF0"/>
    <w:rsid w:val="00842CF3"/>
    <w:rsid w:val="00862C33"/>
    <w:rsid w:val="00873282"/>
    <w:rsid w:val="00873731"/>
    <w:rsid w:val="00885E8B"/>
    <w:rsid w:val="00887110"/>
    <w:rsid w:val="008914FD"/>
    <w:rsid w:val="00892FE3"/>
    <w:rsid w:val="00893D7A"/>
    <w:rsid w:val="00897F45"/>
    <w:rsid w:val="008B6841"/>
    <w:rsid w:val="008C1FB6"/>
    <w:rsid w:val="008C3F4E"/>
    <w:rsid w:val="008C5EEB"/>
    <w:rsid w:val="008D4657"/>
    <w:rsid w:val="008D7790"/>
    <w:rsid w:val="008E082E"/>
    <w:rsid w:val="008E114B"/>
    <w:rsid w:val="008E3478"/>
    <w:rsid w:val="008E4D1B"/>
    <w:rsid w:val="008E6D78"/>
    <w:rsid w:val="008F0939"/>
    <w:rsid w:val="008F0E13"/>
    <w:rsid w:val="008F1E96"/>
    <w:rsid w:val="008F78DF"/>
    <w:rsid w:val="00911B47"/>
    <w:rsid w:val="009352B1"/>
    <w:rsid w:val="00945B9C"/>
    <w:rsid w:val="00950611"/>
    <w:rsid w:val="009544B9"/>
    <w:rsid w:val="0095459B"/>
    <w:rsid w:val="009729A3"/>
    <w:rsid w:val="009821D5"/>
    <w:rsid w:val="009854F9"/>
    <w:rsid w:val="009904CD"/>
    <w:rsid w:val="00991AC8"/>
    <w:rsid w:val="009A1F54"/>
    <w:rsid w:val="009C1CB9"/>
    <w:rsid w:val="009C3A9E"/>
    <w:rsid w:val="009D4384"/>
    <w:rsid w:val="009E6476"/>
    <w:rsid w:val="009F2C1F"/>
    <w:rsid w:val="009F7B17"/>
    <w:rsid w:val="00A00CAF"/>
    <w:rsid w:val="00A00F58"/>
    <w:rsid w:val="00A14183"/>
    <w:rsid w:val="00A22415"/>
    <w:rsid w:val="00A257DE"/>
    <w:rsid w:val="00A3002B"/>
    <w:rsid w:val="00A54837"/>
    <w:rsid w:val="00A572EA"/>
    <w:rsid w:val="00A61B1D"/>
    <w:rsid w:val="00A7551D"/>
    <w:rsid w:val="00A825A1"/>
    <w:rsid w:val="00A90297"/>
    <w:rsid w:val="00AA17E5"/>
    <w:rsid w:val="00AA3515"/>
    <w:rsid w:val="00AC320C"/>
    <w:rsid w:val="00AC5761"/>
    <w:rsid w:val="00AE79ED"/>
    <w:rsid w:val="00AF6DB3"/>
    <w:rsid w:val="00B00446"/>
    <w:rsid w:val="00B43BBF"/>
    <w:rsid w:val="00B62897"/>
    <w:rsid w:val="00BA30AA"/>
    <w:rsid w:val="00BA57C5"/>
    <w:rsid w:val="00BC7E12"/>
    <w:rsid w:val="00BD4B57"/>
    <w:rsid w:val="00BD768E"/>
    <w:rsid w:val="00C07779"/>
    <w:rsid w:val="00C173E0"/>
    <w:rsid w:val="00C21F83"/>
    <w:rsid w:val="00C53B7A"/>
    <w:rsid w:val="00C80453"/>
    <w:rsid w:val="00C81EFC"/>
    <w:rsid w:val="00C8285C"/>
    <w:rsid w:val="00C85C2F"/>
    <w:rsid w:val="00C90D15"/>
    <w:rsid w:val="00CA4D56"/>
    <w:rsid w:val="00CB49AF"/>
    <w:rsid w:val="00CB4A52"/>
    <w:rsid w:val="00CD551C"/>
    <w:rsid w:val="00CD597D"/>
    <w:rsid w:val="00D06940"/>
    <w:rsid w:val="00D073AB"/>
    <w:rsid w:val="00D12AF8"/>
    <w:rsid w:val="00D14BD5"/>
    <w:rsid w:val="00D21164"/>
    <w:rsid w:val="00D2258A"/>
    <w:rsid w:val="00D27D8F"/>
    <w:rsid w:val="00D3479A"/>
    <w:rsid w:val="00D77D1B"/>
    <w:rsid w:val="00D83C55"/>
    <w:rsid w:val="00D922C7"/>
    <w:rsid w:val="00DA2E6B"/>
    <w:rsid w:val="00DA5C13"/>
    <w:rsid w:val="00DC01FE"/>
    <w:rsid w:val="00DD03E4"/>
    <w:rsid w:val="00DD0C3E"/>
    <w:rsid w:val="00DF6782"/>
    <w:rsid w:val="00E103F1"/>
    <w:rsid w:val="00E16353"/>
    <w:rsid w:val="00E324A6"/>
    <w:rsid w:val="00E336F2"/>
    <w:rsid w:val="00E33BE1"/>
    <w:rsid w:val="00E440AB"/>
    <w:rsid w:val="00E52238"/>
    <w:rsid w:val="00E53C9A"/>
    <w:rsid w:val="00E76876"/>
    <w:rsid w:val="00E83E43"/>
    <w:rsid w:val="00E865AE"/>
    <w:rsid w:val="00EA055A"/>
    <w:rsid w:val="00ED1A5A"/>
    <w:rsid w:val="00ED44B2"/>
    <w:rsid w:val="00EE2090"/>
    <w:rsid w:val="00EE3211"/>
    <w:rsid w:val="00EF1A4B"/>
    <w:rsid w:val="00F00152"/>
    <w:rsid w:val="00F01DE7"/>
    <w:rsid w:val="00F06247"/>
    <w:rsid w:val="00F357BF"/>
    <w:rsid w:val="00F37F65"/>
    <w:rsid w:val="00F66BED"/>
    <w:rsid w:val="00F712A6"/>
    <w:rsid w:val="00F740A8"/>
    <w:rsid w:val="00F77D37"/>
    <w:rsid w:val="00F90B24"/>
    <w:rsid w:val="00FA5344"/>
    <w:rsid w:val="00FB3FC3"/>
    <w:rsid w:val="00FC42C8"/>
    <w:rsid w:val="00FC4B9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30">
    <w:name w:val="Основной шрифт абзаца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b/>
      <w:bCs/>
      <w:kern w:val="1"/>
      <w:sz w:val="48"/>
      <w:szCs w:val="48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ibcardnext">
    <w:name w:val="bibcard_next"/>
    <w:basedOn w:val="a"/>
    <w:pPr>
      <w:spacing w:before="280" w:after="280"/>
    </w:pPr>
  </w:style>
  <w:style w:type="paragraph" w:customStyle="1" w:styleId="bibcardnumber">
    <w:name w:val="bibcard_number"/>
    <w:basedOn w:val="a"/>
    <w:pPr>
      <w:spacing w:before="280" w:after="28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30">
    <w:name w:val="Основной шрифт абзаца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b/>
      <w:bCs/>
      <w:kern w:val="1"/>
      <w:sz w:val="48"/>
      <w:szCs w:val="48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ibcardnext">
    <w:name w:val="bibcard_next"/>
    <w:basedOn w:val="a"/>
    <w:pPr>
      <w:spacing w:before="280" w:after="280"/>
    </w:pPr>
  </w:style>
  <w:style w:type="paragraph" w:customStyle="1" w:styleId="bibcardnumber">
    <w:name w:val="bibcard_number"/>
    <w:basedOn w:val="a"/>
    <w:pPr>
      <w:spacing w:before="280" w:after="28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stat.gks.ru/" TargetMode="External"/><Relationship Id="rId13" Type="http://schemas.openxmlformats.org/officeDocument/2006/relationships/hyperlink" Target="http://www.uchudinov.ru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aspiko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mbudsman.kirov.ru/documents/2/25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olish.gaspiko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rudkir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22057</Words>
  <Characters>125730</Characters>
  <Application>Microsoft Office Word</Application>
  <DocSecurity>0</DocSecurity>
  <Lines>1047</Lines>
  <Paragraphs>294</Paragraphs>
  <ScaleCrop>false</ScaleCrop>
  <LinksUpToDate>false</LinksUpToDate>
  <CharactersWithSpaces>147493</CharactersWithSpaces>
  <SharedDoc>false</SharedDoc>
  <HLinks>
    <vt:vector size="36" baseType="variant">
      <vt:variant>
        <vt:i4>1507355</vt:i4>
      </vt:variant>
      <vt:variant>
        <vt:i4>15</vt:i4>
      </vt:variant>
      <vt:variant>
        <vt:i4>0</vt:i4>
      </vt:variant>
      <vt:variant>
        <vt:i4>5</vt:i4>
      </vt:variant>
      <vt:variant>
        <vt:lpwstr>http://www.uchudinov.ru/</vt:lpwstr>
      </vt:variant>
      <vt:variant>
        <vt:lpwstr/>
      </vt:variant>
      <vt:variant>
        <vt:i4>6553640</vt:i4>
      </vt:variant>
      <vt:variant>
        <vt:i4>12</vt:i4>
      </vt:variant>
      <vt:variant>
        <vt:i4>0</vt:i4>
      </vt:variant>
      <vt:variant>
        <vt:i4>5</vt:i4>
      </vt:variant>
      <vt:variant>
        <vt:lpwstr>http://gaspiko.ru/</vt:lpwstr>
      </vt:variant>
      <vt:variant>
        <vt:lpwstr/>
      </vt:variant>
      <vt:variant>
        <vt:i4>6422630</vt:i4>
      </vt:variant>
      <vt:variant>
        <vt:i4>9</vt:i4>
      </vt:variant>
      <vt:variant>
        <vt:i4>0</vt:i4>
      </vt:variant>
      <vt:variant>
        <vt:i4>5</vt:i4>
      </vt:variant>
      <vt:variant>
        <vt:lpwstr>http://www.ombudsman.kirov.ru/documents/2/258/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http://polish.gaspiko.ru/</vt:lpwstr>
      </vt:variant>
      <vt:variant>
        <vt:lpwstr/>
      </vt:variant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http://www.trudkirov.ru/</vt:lpwstr>
      </vt:variant>
      <vt:variant>
        <vt:lpwstr/>
      </vt:variant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http://kirovstat.gks.ru/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2015-01-21T14:10:00Z</dcterms:created>
  <dcterms:modified xsi:type="dcterms:W3CDTF">2015-01-21T14:10:00Z</dcterms:modified>
</cp:coreProperties>
</file>