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49" w:rsidRDefault="00E82149" w:rsidP="00E8214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114300</wp:posOffset>
            </wp:positionV>
            <wp:extent cx="577850" cy="560070"/>
            <wp:effectExtent l="19050" t="0" r="0" b="0"/>
            <wp:wrapTight wrapText="bothSides">
              <wp:wrapPolygon edited="0">
                <wp:start x="5697" y="0"/>
                <wp:lineTo x="1424" y="2204"/>
                <wp:lineTo x="-712" y="11755"/>
                <wp:lineTo x="-712" y="16163"/>
                <wp:lineTo x="2136" y="18367"/>
                <wp:lineTo x="7121" y="18367"/>
                <wp:lineTo x="14242" y="18367"/>
                <wp:lineTo x="18514" y="18367"/>
                <wp:lineTo x="21363" y="15429"/>
                <wp:lineTo x="21363" y="6612"/>
                <wp:lineTo x="19938" y="2939"/>
                <wp:lineTo x="15666" y="0"/>
                <wp:lineTo x="5697" y="0"/>
              </wp:wrapPolygon>
            </wp:wrapTight>
            <wp:docPr id="3" name="Рисунок 3" descr="Эмблема МА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МАУ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60070"/>
                    </a:xfrm>
                    <a:prstGeom prst="rect">
                      <a:avLst/>
                    </a:prstGeom>
                    <a:noFill/>
                    <a:ln w="254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Муниципальное автономное учреждение культуры</w:t>
      </w:r>
    </w:p>
    <w:p w:rsidR="00E82149" w:rsidRDefault="00E82149" w:rsidP="00E8214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«Централизованная библиотечная система»  города Кирово-Чепецка</w:t>
      </w:r>
    </w:p>
    <w:p w:rsidR="00A44D9E" w:rsidRDefault="00A44D9E" w:rsidP="00E821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149" w:rsidRDefault="00E82149" w:rsidP="00E821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Центральная городская библиотека им. Н. Островского</w:t>
      </w:r>
    </w:p>
    <w:p w:rsidR="00E82149" w:rsidRDefault="00E82149" w:rsidP="00E821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библиотечных фондов</w:t>
      </w:r>
    </w:p>
    <w:p w:rsidR="00E82149" w:rsidRDefault="00E82149" w:rsidP="00E821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149" w:rsidRDefault="00E82149" w:rsidP="00E8214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82149"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 w:rsidRPr="00E82149">
        <w:rPr>
          <w:rFonts w:ascii="Times New Roman" w:hAnsi="Times New Roman" w:cs="Times New Roman"/>
          <w:sz w:val="24"/>
          <w:szCs w:val="24"/>
        </w:rPr>
        <w:t>Плюснина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F0B39" w:rsidRDefault="007F0B39" w:rsidP="00E8214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отделом</w:t>
      </w:r>
    </w:p>
    <w:p w:rsidR="00A44D9E" w:rsidRDefault="00A44D9E" w:rsidP="007F0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0B39" w:rsidRPr="007F0B39" w:rsidRDefault="007F0B39" w:rsidP="007F0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B39">
        <w:rPr>
          <w:rFonts w:ascii="Times New Roman" w:hAnsi="Times New Roman" w:cs="Times New Roman"/>
          <w:sz w:val="28"/>
          <w:szCs w:val="28"/>
        </w:rPr>
        <w:t>Основная</w:t>
      </w:r>
      <w:r w:rsidRPr="007F0B39">
        <w:rPr>
          <w:rFonts w:ascii="Times New Roman" w:hAnsi="Times New Roman" w:cs="Times New Roman"/>
          <w:b/>
          <w:sz w:val="28"/>
          <w:szCs w:val="28"/>
        </w:rPr>
        <w:t xml:space="preserve"> Задача Отдела </w:t>
      </w:r>
      <w:r w:rsidRPr="007F0B39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7F0B39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Pr="007F0B39">
        <w:rPr>
          <w:rFonts w:ascii="Times New Roman" w:hAnsi="Times New Roman" w:cs="Times New Roman"/>
          <w:sz w:val="28"/>
          <w:szCs w:val="28"/>
        </w:rPr>
        <w:t xml:space="preserve">документным фондом ЦБС </w:t>
      </w:r>
    </w:p>
    <w:p w:rsidR="007F0B39" w:rsidRPr="007F0B39" w:rsidRDefault="007F0B39" w:rsidP="007F0B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B39">
        <w:rPr>
          <w:rFonts w:ascii="Times New Roman" w:hAnsi="Times New Roman" w:cs="Times New Roman"/>
          <w:sz w:val="28"/>
          <w:szCs w:val="28"/>
        </w:rPr>
        <w:t>Ведущими</w:t>
      </w:r>
      <w:r w:rsidRPr="007F0B39">
        <w:rPr>
          <w:rFonts w:ascii="Times New Roman" w:hAnsi="Times New Roman" w:cs="Times New Roman"/>
          <w:b/>
          <w:sz w:val="28"/>
          <w:szCs w:val="28"/>
        </w:rPr>
        <w:t xml:space="preserve"> направлениями</w:t>
      </w:r>
      <w:r w:rsidRPr="007F0B39">
        <w:rPr>
          <w:rFonts w:ascii="Times New Roman" w:hAnsi="Times New Roman" w:cs="Times New Roman"/>
          <w:sz w:val="28"/>
          <w:szCs w:val="28"/>
        </w:rPr>
        <w:t xml:space="preserve"> являются</w:t>
      </w:r>
    </w:p>
    <w:p w:rsidR="007F0B39" w:rsidRPr="007F0B39" w:rsidRDefault="007F0B39" w:rsidP="007F0B3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0B39">
        <w:rPr>
          <w:rFonts w:ascii="Times New Roman" w:hAnsi="Times New Roman" w:cs="Times New Roman"/>
          <w:b/>
          <w:sz w:val="28"/>
          <w:szCs w:val="28"/>
        </w:rPr>
        <w:t>Традиционные</w:t>
      </w:r>
    </w:p>
    <w:p w:rsidR="007F0B39" w:rsidRPr="005615E4" w:rsidRDefault="007F0B39" w:rsidP="007F0B39">
      <w:pPr>
        <w:pStyle w:val="a3"/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7F0B39" w:rsidRPr="007F0B39" w:rsidRDefault="007F0B39" w:rsidP="007F0B3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B39">
        <w:rPr>
          <w:rFonts w:ascii="Times New Roman" w:hAnsi="Times New Roman" w:cs="Times New Roman"/>
          <w:b/>
          <w:sz w:val="28"/>
          <w:szCs w:val="28"/>
        </w:rPr>
        <w:t>Комплектование</w:t>
      </w:r>
      <w:r>
        <w:rPr>
          <w:rFonts w:ascii="Times New Roman" w:hAnsi="Times New Roman" w:cs="Times New Roman"/>
          <w:sz w:val="28"/>
          <w:szCs w:val="28"/>
        </w:rPr>
        <w:t xml:space="preserve"> документного фонда библиотек системы</w:t>
      </w:r>
      <w:r w:rsidR="005615E4">
        <w:rPr>
          <w:rFonts w:ascii="Times New Roman" w:hAnsi="Times New Roman" w:cs="Times New Roman"/>
          <w:sz w:val="28"/>
          <w:szCs w:val="28"/>
        </w:rPr>
        <w:t>.</w:t>
      </w:r>
    </w:p>
    <w:p w:rsidR="007F0B39" w:rsidRPr="007F0B39" w:rsidRDefault="007F0B39" w:rsidP="007F0B3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0B39">
        <w:rPr>
          <w:rFonts w:ascii="Times New Roman" w:hAnsi="Times New Roman" w:cs="Times New Roman"/>
          <w:b/>
          <w:sz w:val="28"/>
          <w:szCs w:val="28"/>
        </w:rPr>
        <w:t>Обработка</w:t>
      </w:r>
      <w:r w:rsidRPr="007F0B39">
        <w:rPr>
          <w:rFonts w:ascii="Times New Roman" w:hAnsi="Times New Roman" w:cs="Times New Roman"/>
          <w:sz w:val="28"/>
          <w:szCs w:val="28"/>
        </w:rPr>
        <w:t xml:space="preserve"> литературы при помощи компьютерных программ </w:t>
      </w:r>
      <w:proofErr w:type="spellStart"/>
      <w:r w:rsidRPr="007F0B39">
        <w:rPr>
          <w:rFonts w:ascii="Times New Roman" w:hAnsi="Times New Roman" w:cs="Times New Roman"/>
          <w:b/>
          <w:i/>
          <w:sz w:val="28"/>
          <w:szCs w:val="28"/>
          <w:lang w:val="en-US"/>
        </w:rPr>
        <w:t>Opac</w:t>
      </w:r>
      <w:proofErr w:type="spellEnd"/>
      <w:r w:rsidRPr="007F0B3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F0B39">
        <w:rPr>
          <w:rFonts w:ascii="Times New Roman" w:hAnsi="Times New Roman" w:cs="Times New Roman"/>
          <w:b/>
          <w:i/>
          <w:sz w:val="28"/>
          <w:szCs w:val="28"/>
          <w:lang w:val="en-US"/>
        </w:rPr>
        <w:t>Global</w:t>
      </w:r>
      <w:r w:rsidRPr="007F0B3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F0B39">
        <w:rPr>
          <w:rFonts w:ascii="Times New Roman" w:hAnsi="Times New Roman" w:cs="Times New Roman"/>
          <w:b/>
          <w:i/>
          <w:sz w:val="28"/>
          <w:szCs w:val="28"/>
        </w:rPr>
        <w:t>МА</w:t>
      </w:r>
      <w:proofErr w:type="gramEnd"/>
      <w:r w:rsidRPr="007F0B39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 w:rsidRPr="007F0B39">
        <w:rPr>
          <w:rFonts w:ascii="Times New Roman" w:hAnsi="Times New Roman" w:cs="Times New Roman"/>
          <w:b/>
          <w:i/>
          <w:sz w:val="28"/>
          <w:szCs w:val="28"/>
        </w:rPr>
        <w:t>К-</w:t>
      </w:r>
      <w:r w:rsidRPr="007F0B39">
        <w:rPr>
          <w:rFonts w:ascii="Times New Roman" w:hAnsi="Times New Roman" w:cs="Times New Roman"/>
          <w:b/>
          <w:i/>
          <w:sz w:val="28"/>
          <w:szCs w:val="28"/>
          <w:lang w:val="en-US"/>
        </w:rPr>
        <w:t>SQL</w:t>
      </w:r>
      <w:r w:rsidR="005615E4">
        <w:rPr>
          <w:rFonts w:ascii="Times New Roman" w:hAnsi="Times New Roman" w:cs="Times New Roman"/>
          <w:sz w:val="28"/>
          <w:szCs w:val="28"/>
        </w:rPr>
        <w:t xml:space="preserve"> /работа по созданию собственных баз данных продолжается, т.к. программа лицензионная/.</w:t>
      </w:r>
    </w:p>
    <w:p w:rsidR="007F0B39" w:rsidRPr="00C66589" w:rsidRDefault="007F0B39" w:rsidP="007F0B3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7F0B39" w:rsidRPr="007F0B39" w:rsidRDefault="007F0B39" w:rsidP="007F0B3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0B39">
        <w:rPr>
          <w:rFonts w:ascii="Times New Roman" w:hAnsi="Times New Roman" w:cs="Times New Roman"/>
          <w:sz w:val="28"/>
          <w:szCs w:val="28"/>
        </w:rPr>
        <w:t>среди</w:t>
      </w:r>
      <w:r w:rsidRPr="007F0B39">
        <w:rPr>
          <w:rFonts w:ascii="Times New Roman" w:hAnsi="Times New Roman" w:cs="Times New Roman"/>
          <w:b/>
          <w:sz w:val="28"/>
          <w:szCs w:val="28"/>
        </w:rPr>
        <w:t xml:space="preserve"> Инновационных </w:t>
      </w:r>
      <w:r w:rsidRPr="007F0B39">
        <w:rPr>
          <w:rFonts w:ascii="Times New Roman" w:hAnsi="Times New Roman" w:cs="Times New Roman"/>
          <w:sz w:val="28"/>
          <w:szCs w:val="28"/>
        </w:rPr>
        <w:t>направлений мы отмечаем</w:t>
      </w:r>
    </w:p>
    <w:p w:rsidR="007F0B39" w:rsidRPr="007F0B39" w:rsidRDefault="007F0B39" w:rsidP="007F0B3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0B39" w:rsidRPr="007F0B39" w:rsidRDefault="007F0B39" w:rsidP="007F0B3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39">
        <w:rPr>
          <w:rFonts w:ascii="Times New Roman" w:hAnsi="Times New Roman" w:cs="Times New Roman"/>
          <w:sz w:val="28"/>
          <w:szCs w:val="28"/>
        </w:rPr>
        <w:t xml:space="preserve">Участие в корпоративном проекте по созданию </w:t>
      </w:r>
      <w:r w:rsidRPr="007F0B39">
        <w:rPr>
          <w:rFonts w:ascii="Times New Roman" w:hAnsi="Times New Roman" w:cs="Times New Roman"/>
          <w:b/>
          <w:sz w:val="28"/>
          <w:szCs w:val="28"/>
        </w:rPr>
        <w:t>СККО</w:t>
      </w:r>
      <w:r w:rsidRPr="007F0B39">
        <w:rPr>
          <w:rFonts w:ascii="Times New Roman" w:hAnsi="Times New Roman" w:cs="Times New Roman"/>
          <w:sz w:val="28"/>
          <w:szCs w:val="28"/>
        </w:rPr>
        <w:t xml:space="preserve"> и выполнение плановых показателей «дорожной» карты. </w:t>
      </w:r>
    </w:p>
    <w:p w:rsidR="007F0B39" w:rsidRPr="007F0B39" w:rsidRDefault="007F0B39" w:rsidP="005615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39">
        <w:rPr>
          <w:rFonts w:ascii="Times New Roman" w:hAnsi="Times New Roman" w:cs="Times New Roman"/>
          <w:sz w:val="28"/>
          <w:szCs w:val="28"/>
        </w:rPr>
        <w:t xml:space="preserve">Для нас участие в этом проекте стало </w:t>
      </w:r>
      <w:r w:rsidRPr="007F0B39">
        <w:rPr>
          <w:rFonts w:ascii="Times New Roman" w:hAnsi="Times New Roman" w:cs="Times New Roman"/>
          <w:b/>
          <w:sz w:val="28"/>
          <w:szCs w:val="28"/>
        </w:rPr>
        <w:t>значимым</w:t>
      </w:r>
      <w:r w:rsidRPr="007F0B39">
        <w:rPr>
          <w:rFonts w:ascii="Times New Roman" w:hAnsi="Times New Roman" w:cs="Times New Roman"/>
          <w:sz w:val="28"/>
          <w:szCs w:val="28"/>
        </w:rPr>
        <w:t xml:space="preserve"> ещё и потому, что послужило развитию другого направления деятельности - </w:t>
      </w:r>
      <w:r w:rsidRPr="00F667E9">
        <w:rPr>
          <w:rFonts w:ascii="Times New Roman" w:hAnsi="Times New Roman" w:cs="Times New Roman"/>
          <w:b/>
          <w:sz w:val="28"/>
          <w:szCs w:val="28"/>
        </w:rPr>
        <w:t xml:space="preserve">библиотечному </w:t>
      </w:r>
      <w:proofErr w:type="spellStart"/>
      <w:r w:rsidRPr="007F0B39">
        <w:rPr>
          <w:rFonts w:ascii="Times New Roman" w:hAnsi="Times New Roman" w:cs="Times New Roman"/>
          <w:b/>
          <w:sz w:val="28"/>
          <w:szCs w:val="28"/>
        </w:rPr>
        <w:t>фондоведению</w:t>
      </w:r>
      <w:proofErr w:type="spellEnd"/>
      <w:r w:rsidRPr="007F0B39">
        <w:rPr>
          <w:rFonts w:ascii="Times New Roman" w:hAnsi="Times New Roman" w:cs="Times New Roman"/>
          <w:sz w:val="28"/>
          <w:szCs w:val="28"/>
        </w:rPr>
        <w:t xml:space="preserve"> в формате аналитического изучения ресурсного потенциала </w:t>
      </w:r>
      <w:r w:rsidRPr="007F0B39">
        <w:rPr>
          <w:rFonts w:ascii="Times New Roman" w:hAnsi="Times New Roman" w:cs="Times New Roman"/>
          <w:b/>
          <w:sz w:val="28"/>
          <w:szCs w:val="28"/>
        </w:rPr>
        <w:t>всех</w:t>
      </w:r>
      <w:r w:rsidR="005615E4">
        <w:rPr>
          <w:rFonts w:ascii="Times New Roman" w:hAnsi="Times New Roman" w:cs="Times New Roman"/>
          <w:sz w:val="28"/>
          <w:szCs w:val="28"/>
        </w:rPr>
        <w:t xml:space="preserve"> подразделений ЦБС, и</w:t>
      </w:r>
      <w:r w:rsidRPr="007F0B39">
        <w:rPr>
          <w:rFonts w:ascii="Times New Roman" w:hAnsi="Times New Roman" w:cs="Times New Roman"/>
          <w:sz w:val="28"/>
          <w:szCs w:val="28"/>
        </w:rPr>
        <w:t xml:space="preserve"> как </w:t>
      </w:r>
      <w:r w:rsidRPr="007F0B39">
        <w:rPr>
          <w:rFonts w:ascii="Times New Roman" w:hAnsi="Times New Roman" w:cs="Times New Roman"/>
          <w:b/>
          <w:sz w:val="28"/>
          <w:szCs w:val="28"/>
        </w:rPr>
        <w:t xml:space="preserve">результат </w:t>
      </w:r>
      <w:r w:rsidRPr="007F0B39">
        <w:rPr>
          <w:rFonts w:ascii="Times New Roman" w:hAnsi="Times New Roman" w:cs="Times New Roman"/>
          <w:sz w:val="28"/>
          <w:szCs w:val="28"/>
        </w:rPr>
        <w:t>/производная/ всей нашей работы - это</w:t>
      </w:r>
    </w:p>
    <w:p w:rsidR="007F0B39" w:rsidRPr="007F0B39" w:rsidRDefault="007F0B39" w:rsidP="007F0B3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B3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7F0B39">
        <w:rPr>
          <w:rFonts w:ascii="Times New Roman" w:hAnsi="Times New Roman" w:cs="Times New Roman"/>
          <w:b/>
          <w:sz w:val="28"/>
          <w:szCs w:val="28"/>
        </w:rPr>
        <w:t>МУЗЕЯ КНИГИ</w:t>
      </w:r>
      <w:r w:rsidRPr="007F0B39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7F0B39" w:rsidRPr="007F0B39" w:rsidRDefault="007F0B39" w:rsidP="007F0B3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39">
        <w:rPr>
          <w:rFonts w:ascii="Times New Roman" w:hAnsi="Times New Roman" w:cs="Times New Roman"/>
          <w:sz w:val="28"/>
          <w:szCs w:val="28"/>
        </w:rPr>
        <w:t xml:space="preserve">Активное развитие </w:t>
      </w:r>
      <w:proofErr w:type="gramStart"/>
      <w:r w:rsidRPr="007F0B39">
        <w:rPr>
          <w:rFonts w:ascii="Times New Roman" w:hAnsi="Times New Roman" w:cs="Times New Roman"/>
          <w:b/>
          <w:sz w:val="28"/>
          <w:szCs w:val="28"/>
        </w:rPr>
        <w:t>внутренней</w:t>
      </w:r>
      <w:proofErr w:type="gramEnd"/>
      <w:r w:rsidRPr="007F0B39">
        <w:rPr>
          <w:rFonts w:ascii="Times New Roman" w:hAnsi="Times New Roman" w:cs="Times New Roman"/>
          <w:sz w:val="28"/>
          <w:szCs w:val="28"/>
        </w:rPr>
        <w:t xml:space="preserve"> библиотечной </w:t>
      </w:r>
      <w:r w:rsidRPr="007F0B39">
        <w:rPr>
          <w:rFonts w:ascii="Times New Roman" w:hAnsi="Times New Roman" w:cs="Times New Roman"/>
          <w:b/>
          <w:sz w:val="28"/>
          <w:szCs w:val="28"/>
        </w:rPr>
        <w:t>веб-среды</w:t>
      </w:r>
      <w:r w:rsidRPr="007F0B39">
        <w:rPr>
          <w:rFonts w:ascii="Times New Roman" w:hAnsi="Times New Roman" w:cs="Times New Roman"/>
          <w:sz w:val="28"/>
          <w:szCs w:val="28"/>
        </w:rPr>
        <w:t>, т.е. информационно-</w:t>
      </w:r>
      <w:r w:rsidRPr="007F0B39">
        <w:rPr>
          <w:rFonts w:ascii="Times New Roman" w:hAnsi="Times New Roman" w:cs="Times New Roman"/>
          <w:b/>
          <w:sz w:val="28"/>
          <w:szCs w:val="28"/>
        </w:rPr>
        <w:t>просветительская</w:t>
      </w:r>
      <w:r w:rsidRPr="007F0B39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7F0B39" w:rsidRPr="007F0B39" w:rsidRDefault="007F0B39" w:rsidP="007F0B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B39">
        <w:rPr>
          <w:rFonts w:ascii="Times New Roman" w:hAnsi="Times New Roman" w:cs="Times New Roman"/>
          <w:sz w:val="28"/>
          <w:szCs w:val="28"/>
        </w:rPr>
        <w:t xml:space="preserve">Всё это сделано это в соответствии с </w:t>
      </w:r>
      <w:r w:rsidR="003341B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«Модельным стандартом </w:t>
      </w:r>
      <w:r w:rsidRPr="00891814">
        <w:rPr>
          <w:rFonts w:ascii="Times New Roman" w:hAnsi="Times New Roman" w:cs="Times New Roman"/>
          <w:b/>
          <w:i/>
          <w:color w:val="FF0000"/>
          <w:sz w:val="28"/>
          <w:szCs w:val="28"/>
        </w:rPr>
        <w:t>деятельности общедоступной библиотеки»</w:t>
      </w:r>
      <w:r w:rsidRPr="007F0B39">
        <w:rPr>
          <w:rFonts w:ascii="Times New Roman" w:hAnsi="Times New Roman" w:cs="Times New Roman"/>
          <w:sz w:val="28"/>
          <w:szCs w:val="28"/>
        </w:rPr>
        <w:t>, где речь идёт о</w:t>
      </w:r>
    </w:p>
    <w:p w:rsidR="007F0B39" w:rsidRPr="007F0B39" w:rsidRDefault="007F0B39" w:rsidP="007F0B39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0B39">
        <w:rPr>
          <w:rFonts w:ascii="Times New Roman" w:hAnsi="Times New Roman" w:cs="Times New Roman"/>
          <w:sz w:val="28"/>
          <w:szCs w:val="28"/>
        </w:rPr>
        <w:t xml:space="preserve">1) </w:t>
      </w:r>
      <w:r w:rsidRPr="007F0B39">
        <w:rPr>
          <w:rFonts w:ascii="Times New Roman" w:hAnsi="Times New Roman" w:cs="Times New Roman"/>
          <w:i/>
          <w:sz w:val="28"/>
          <w:szCs w:val="28"/>
        </w:rPr>
        <w:t xml:space="preserve">создании площадки (места) </w:t>
      </w:r>
      <w:proofErr w:type="spellStart"/>
      <w:proofErr w:type="gramStart"/>
      <w:r w:rsidRPr="007F0B39">
        <w:rPr>
          <w:rFonts w:ascii="Times New Roman" w:hAnsi="Times New Roman" w:cs="Times New Roman"/>
          <w:b/>
          <w:i/>
          <w:sz w:val="28"/>
          <w:szCs w:val="28"/>
        </w:rPr>
        <w:t>c</w:t>
      </w:r>
      <w:proofErr w:type="gramEnd"/>
      <w:r w:rsidRPr="007F0B39">
        <w:rPr>
          <w:rFonts w:ascii="Times New Roman" w:hAnsi="Times New Roman" w:cs="Times New Roman"/>
          <w:b/>
          <w:i/>
          <w:sz w:val="28"/>
          <w:szCs w:val="28"/>
        </w:rPr>
        <w:t>охранения</w:t>
      </w:r>
      <w:proofErr w:type="spellEnd"/>
      <w:r w:rsidRPr="007F0B39">
        <w:rPr>
          <w:rFonts w:ascii="Times New Roman" w:hAnsi="Times New Roman" w:cs="Times New Roman"/>
          <w:i/>
          <w:sz w:val="28"/>
          <w:szCs w:val="28"/>
        </w:rPr>
        <w:t xml:space="preserve"> культурного наследия</w:t>
      </w:r>
      <w:r w:rsidRPr="007F0B39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7F0B39" w:rsidRDefault="007F0B39" w:rsidP="007F0B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B39">
        <w:rPr>
          <w:rFonts w:ascii="Times New Roman" w:hAnsi="Times New Roman" w:cs="Times New Roman"/>
          <w:sz w:val="28"/>
          <w:szCs w:val="28"/>
        </w:rPr>
        <w:t xml:space="preserve">2) формирования </w:t>
      </w:r>
      <w:r w:rsidRPr="007F0B39">
        <w:rPr>
          <w:rFonts w:ascii="Times New Roman" w:hAnsi="Times New Roman" w:cs="Times New Roman"/>
          <w:i/>
          <w:sz w:val="28"/>
          <w:szCs w:val="28"/>
        </w:rPr>
        <w:t>канала получения информации об имеющихся массивах и ресурсах</w:t>
      </w:r>
      <w:r w:rsidRPr="007F0B39">
        <w:rPr>
          <w:rFonts w:ascii="Times New Roman" w:hAnsi="Times New Roman" w:cs="Times New Roman"/>
          <w:sz w:val="28"/>
          <w:szCs w:val="28"/>
        </w:rPr>
        <w:t>.</w:t>
      </w:r>
    </w:p>
    <w:p w:rsidR="00891814" w:rsidRPr="00891814" w:rsidRDefault="00891814" w:rsidP="007F0B3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91814" w:rsidRDefault="00891814" w:rsidP="008918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814">
        <w:rPr>
          <w:rFonts w:ascii="Times New Roman" w:hAnsi="Times New Roman" w:cs="Times New Roman"/>
          <w:b/>
          <w:sz w:val="28"/>
          <w:szCs w:val="28"/>
        </w:rPr>
        <w:t>Нормативно-правовые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1B3">
        <w:rPr>
          <w:rFonts w:ascii="Times New Roman" w:hAnsi="Times New Roman" w:cs="Times New Roman"/>
          <w:b/>
          <w:sz w:val="28"/>
          <w:szCs w:val="28"/>
        </w:rPr>
        <w:t>документы</w:t>
      </w:r>
      <w:r w:rsidR="003341B3">
        <w:rPr>
          <w:rFonts w:ascii="Times New Roman" w:hAnsi="Times New Roman" w:cs="Times New Roman"/>
          <w:sz w:val="28"/>
          <w:szCs w:val="28"/>
        </w:rPr>
        <w:t xml:space="preserve">: для организации работы с библиотечными фондами </w:t>
      </w:r>
      <w:r>
        <w:rPr>
          <w:rFonts w:ascii="Times New Roman" w:hAnsi="Times New Roman" w:cs="Times New Roman"/>
          <w:sz w:val="28"/>
          <w:szCs w:val="28"/>
        </w:rPr>
        <w:t xml:space="preserve">помимо базовых </w:t>
      </w:r>
      <w:r>
        <w:rPr>
          <w:rFonts w:ascii="Times New Roman" w:hAnsi="Times New Roman" w:cs="Times New Roman"/>
          <w:b/>
          <w:sz w:val="28"/>
          <w:szCs w:val="28"/>
        </w:rPr>
        <w:t>ФЗ</w:t>
      </w:r>
      <w:r w:rsidR="003341B3" w:rsidRPr="003341B3">
        <w:rPr>
          <w:rFonts w:ascii="Times New Roman" w:hAnsi="Times New Roman" w:cs="Times New Roman"/>
          <w:sz w:val="28"/>
          <w:szCs w:val="28"/>
        </w:rPr>
        <w:t>,</w:t>
      </w:r>
      <w:r w:rsidR="003F4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C75">
        <w:rPr>
          <w:rFonts w:ascii="Times New Roman" w:hAnsi="Times New Roman" w:cs="Times New Roman"/>
          <w:sz w:val="28"/>
          <w:szCs w:val="28"/>
        </w:rPr>
        <w:t>мы используем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профессиональные и локальные акты, к которым относятся</w:t>
      </w:r>
    </w:p>
    <w:p w:rsidR="00891814" w:rsidRDefault="00891814" w:rsidP="008918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b/>
          <w:sz w:val="28"/>
          <w:szCs w:val="28"/>
        </w:rPr>
        <w:t>Порядок учёта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входящих в состав библиотечного фонда» </w:t>
      </w:r>
      <w:r w:rsidRPr="003341B3">
        <w:rPr>
          <w:rFonts w:ascii="Times New Roman" w:hAnsi="Times New Roman" w:cs="Times New Roman"/>
          <w:sz w:val="24"/>
          <w:szCs w:val="24"/>
        </w:rPr>
        <w:t>/№1077    2012 г./,</w:t>
      </w:r>
    </w:p>
    <w:p w:rsidR="003341B3" w:rsidRDefault="00EE45E0" w:rsidP="008918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1814">
        <w:rPr>
          <w:rFonts w:ascii="Times New Roman" w:hAnsi="Times New Roman" w:cs="Times New Roman"/>
          <w:sz w:val="28"/>
          <w:szCs w:val="28"/>
        </w:rPr>
        <w:t xml:space="preserve">программа Отдела по </w:t>
      </w:r>
      <w:r w:rsidR="00891814">
        <w:rPr>
          <w:rFonts w:ascii="Times New Roman" w:hAnsi="Times New Roman" w:cs="Times New Roman"/>
          <w:b/>
          <w:i/>
          <w:sz w:val="28"/>
          <w:szCs w:val="28"/>
        </w:rPr>
        <w:t>«Сохранению библиотечных фондов»</w:t>
      </w:r>
      <w:r w:rsidR="00891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814" w:rsidRDefault="00891814" w:rsidP="008918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/последний вариант актуализирован до 2016 - 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года/.</w:t>
      </w:r>
    </w:p>
    <w:p w:rsidR="00891814" w:rsidRDefault="00891814" w:rsidP="008918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проекты</w:t>
      </w:r>
      <w:r>
        <w:rPr>
          <w:rFonts w:ascii="Times New Roman" w:hAnsi="Times New Roman" w:cs="Times New Roman"/>
          <w:sz w:val="28"/>
          <w:szCs w:val="28"/>
        </w:rPr>
        <w:t xml:space="preserve"> Отдела, которые реализуются в течение текущего года /1-2 проекта/, направленные на раскрытие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потенциала </w:t>
      </w:r>
      <w:r>
        <w:rPr>
          <w:rFonts w:ascii="Times New Roman" w:hAnsi="Times New Roman" w:cs="Times New Roman"/>
          <w:sz w:val="28"/>
          <w:szCs w:val="28"/>
        </w:rPr>
        <w:t>информационных ресурсов библиотек.</w:t>
      </w:r>
    </w:p>
    <w:p w:rsidR="001D627C" w:rsidRDefault="001D627C" w:rsidP="008918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627C" w:rsidRPr="001D627C" w:rsidRDefault="001D627C" w:rsidP="001D62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62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Цифровые показатели  2016 </w:t>
      </w:r>
      <w:r w:rsidRPr="001D627C">
        <w:rPr>
          <w:rFonts w:ascii="Times New Roman" w:hAnsi="Times New Roman" w:cs="Times New Roman"/>
          <w:sz w:val="28"/>
          <w:szCs w:val="28"/>
        </w:rPr>
        <w:t>года</w:t>
      </w:r>
    </w:p>
    <w:p w:rsidR="001D627C" w:rsidRDefault="001D627C" w:rsidP="001D627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27C">
        <w:rPr>
          <w:rFonts w:ascii="Times New Roman" w:hAnsi="Times New Roman" w:cs="Times New Roman"/>
          <w:b/>
          <w:sz w:val="28"/>
          <w:szCs w:val="28"/>
        </w:rPr>
        <w:t>Объём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совокупного фонда ЦБС на 01.01.2017 г. составляет </w:t>
      </w:r>
      <w:r>
        <w:rPr>
          <w:rFonts w:ascii="Times New Roman" w:hAnsi="Times New Roman" w:cs="Times New Roman"/>
          <w:b/>
          <w:sz w:val="28"/>
          <w:szCs w:val="28"/>
        </w:rPr>
        <w:t>308272</w:t>
      </w:r>
      <w:r>
        <w:rPr>
          <w:rFonts w:ascii="Times New Roman" w:hAnsi="Times New Roman" w:cs="Times New Roman"/>
          <w:sz w:val="28"/>
          <w:szCs w:val="28"/>
        </w:rPr>
        <w:t xml:space="preserve"> экз. документов, в т.ч. </w:t>
      </w:r>
      <w:r>
        <w:rPr>
          <w:rFonts w:ascii="Times New Roman" w:hAnsi="Times New Roman" w:cs="Times New Roman"/>
          <w:b/>
          <w:sz w:val="28"/>
          <w:szCs w:val="28"/>
        </w:rPr>
        <w:t>194</w:t>
      </w:r>
      <w:r>
        <w:rPr>
          <w:rFonts w:ascii="Times New Roman" w:hAnsi="Times New Roman" w:cs="Times New Roman"/>
          <w:sz w:val="28"/>
          <w:szCs w:val="28"/>
        </w:rPr>
        <w:t xml:space="preserve"> экз. – электронные издания, </w:t>
      </w:r>
      <w:r>
        <w:rPr>
          <w:rFonts w:ascii="Times New Roman" w:hAnsi="Times New Roman" w:cs="Times New Roman"/>
          <w:b/>
          <w:sz w:val="28"/>
          <w:szCs w:val="28"/>
        </w:rPr>
        <w:t>3144</w:t>
      </w:r>
      <w:r>
        <w:rPr>
          <w:rFonts w:ascii="Times New Roman" w:hAnsi="Times New Roman" w:cs="Times New Roman"/>
          <w:sz w:val="28"/>
          <w:szCs w:val="28"/>
        </w:rPr>
        <w:t xml:space="preserve"> -ННИ</w:t>
      </w:r>
    </w:p>
    <w:p w:rsidR="001D627C" w:rsidRDefault="001D627C" w:rsidP="001D627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27C">
        <w:rPr>
          <w:rFonts w:ascii="Times New Roman" w:hAnsi="Times New Roman" w:cs="Times New Roman"/>
          <w:b/>
          <w:sz w:val="28"/>
          <w:szCs w:val="28"/>
        </w:rPr>
        <w:t>Штат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D627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шт. единицы: каждый сотрудник выполняет функциональные обязанности, которые прописаны в его должностной инструкции.</w:t>
      </w:r>
    </w:p>
    <w:p w:rsidR="001D627C" w:rsidRDefault="001D627C" w:rsidP="001D627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27C">
        <w:rPr>
          <w:rFonts w:ascii="Times New Roman" w:hAnsi="Times New Roman" w:cs="Times New Roman"/>
          <w:b/>
          <w:sz w:val="28"/>
          <w:szCs w:val="28"/>
        </w:rPr>
        <w:t xml:space="preserve">Плановые </w:t>
      </w:r>
      <w:r>
        <w:rPr>
          <w:rFonts w:ascii="Times New Roman" w:hAnsi="Times New Roman" w:cs="Times New Roman"/>
          <w:sz w:val="28"/>
          <w:szCs w:val="28"/>
        </w:rPr>
        <w:t>показатели:</w:t>
      </w:r>
    </w:p>
    <w:p w:rsidR="001D627C" w:rsidRPr="001D627C" w:rsidRDefault="001D627C" w:rsidP="001D62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627C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1D627C">
        <w:rPr>
          <w:rFonts w:ascii="Times New Roman" w:hAnsi="Times New Roman" w:cs="Times New Roman"/>
          <w:b/>
          <w:sz w:val="28"/>
          <w:szCs w:val="28"/>
        </w:rPr>
        <w:t xml:space="preserve">жёстко </w:t>
      </w:r>
      <w:r w:rsidRPr="001D627C">
        <w:rPr>
          <w:rFonts w:ascii="Times New Roman" w:hAnsi="Times New Roman" w:cs="Times New Roman"/>
          <w:sz w:val="28"/>
          <w:szCs w:val="28"/>
        </w:rPr>
        <w:t>определены цифровые показатели</w:t>
      </w:r>
      <w:r w:rsidRPr="001D62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D627C">
        <w:rPr>
          <w:rFonts w:ascii="Times New Roman" w:hAnsi="Times New Roman" w:cs="Times New Roman"/>
          <w:sz w:val="28"/>
          <w:szCs w:val="28"/>
        </w:rPr>
        <w:t xml:space="preserve">по выполнению </w:t>
      </w:r>
      <w:r w:rsidRPr="001D627C">
        <w:rPr>
          <w:rFonts w:ascii="Times New Roman" w:hAnsi="Times New Roman" w:cs="Times New Roman"/>
          <w:b/>
          <w:sz w:val="28"/>
          <w:szCs w:val="28"/>
        </w:rPr>
        <w:t>«дорожной»</w:t>
      </w:r>
      <w:r w:rsidRPr="001D627C">
        <w:rPr>
          <w:rFonts w:ascii="Times New Roman" w:hAnsi="Times New Roman" w:cs="Times New Roman"/>
          <w:sz w:val="28"/>
          <w:szCs w:val="28"/>
        </w:rPr>
        <w:t xml:space="preserve"> карты: это создание новых записей </w:t>
      </w:r>
      <w:r w:rsidRPr="001D627C">
        <w:rPr>
          <w:rFonts w:ascii="Times New Roman" w:hAnsi="Times New Roman" w:cs="Times New Roman"/>
          <w:b/>
          <w:sz w:val="28"/>
          <w:szCs w:val="28"/>
        </w:rPr>
        <w:t>1339</w:t>
      </w:r>
      <w:r w:rsidRPr="001D627C">
        <w:rPr>
          <w:rFonts w:ascii="Times New Roman" w:hAnsi="Times New Roman" w:cs="Times New Roman"/>
          <w:sz w:val="28"/>
          <w:szCs w:val="28"/>
        </w:rPr>
        <w:t>,</w:t>
      </w:r>
    </w:p>
    <w:p w:rsidR="001D627C" w:rsidRPr="001D627C" w:rsidRDefault="001D627C" w:rsidP="00C665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627C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1D627C">
        <w:rPr>
          <w:rFonts w:ascii="Times New Roman" w:hAnsi="Times New Roman" w:cs="Times New Roman"/>
          <w:sz w:val="28"/>
          <w:szCs w:val="28"/>
        </w:rPr>
        <w:t>на</w:t>
      </w:r>
      <w:r w:rsidRPr="001D627C">
        <w:rPr>
          <w:rFonts w:ascii="Times New Roman" w:hAnsi="Times New Roman" w:cs="Times New Roman"/>
          <w:sz w:val="32"/>
          <w:szCs w:val="32"/>
        </w:rPr>
        <w:t xml:space="preserve"> </w:t>
      </w:r>
      <w:r w:rsidRPr="001D627C">
        <w:rPr>
          <w:rFonts w:ascii="Times New Roman" w:hAnsi="Times New Roman" w:cs="Times New Roman"/>
          <w:sz w:val="28"/>
          <w:szCs w:val="28"/>
        </w:rPr>
        <w:t xml:space="preserve">выполнении муниципального задания выделено </w:t>
      </w:r>
      <w:r w:rsidRPr="001D627C">
        <w:rPr>
          <w:rFonts w:ascii="Times New Roman" w:hAnsi="Times New Roman" w:cs="Times New Roman"/>
          <w:b/>
          <w:sz w:val="28"/>
          <w:szCs w:val="28"/>
        </w:rPr>
        <w:t>142700</w:t>
      </w:r>
      <w:r w:rsidRPr="001D62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D627C">
        <w:rPr>
          <w:rFonts w:ascii="Times New Roman" w:hAnsi="Times New Roman" w:cs="Times New Roman"/>
          <w:sz w:val="28"/>
          <w:szCs w:val="28"/>
        </w:rPr>
        <w:t>руб. на комплектование библиотечного фонда.</w:t>
      </w:r>
    </w:p>
    <w:p w:rsidR="001D627C" w:rsidRPr="00C66589" w:rsidRDefault="001D627C" w:rsidP="00C6658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C66589" w:rsidRPr="00C66589" w:rsidRDefault="00C66589" w:rsidP="00C665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589">
        <w:rPr>
          <w:rFonts w:ascii="Times New Roman" w:eastAsiaTheme="minorEastAsia" w:hAnsi="Times New Roman" w:cs="Times New Roman"/>
          <w:sz w:val="28"/>
          <w:szCs w:val="28"/>
        </w:rPr>
        <w:t>Основная</w:t>
      </w:r>
      <w:r w:rsidRPr="00C66589">
        <w:rPr>
          <w:rFonts w:ascii="Times New Roman" w:eastAsiaTheme="minorEastAsia" w:hAnsi="Times New Roman" w:cs="Times New Roman"/>
          <w:b/>
          <w:sz w:val="28"/>
          <w:szCs w:val="28"/>
        </w:rPr>
        <w:t xml:space="preserve"> задача </w:t>
      </w:r>
      <w:r w:rsidRPr="00C66589">
        <w:rPr>
          <w:rFonts w:ascii="Times New Roman" w:eastAsiaTheme="minorEastAsia" w:hAnsi="Times New Roman" w:cs="Times New Roman"/>
          <w:sz w:val="28"/>
          <w:szCs w:val="28"/>
        </w:rPr>
        <w:t xml:space="preserve">– обеспечить </w:t>
      </w:r>
      <w:r w:rsidRPr="00C66589">
        <w:rPr>
          <w:rFonts w:ascii="Times New Roman" w:hAnsi="Times New Roman" w:cs="Times New Roman"/>
          <w:b/>
          <w:i/>
          <w:sz w:val="28"/>
          <w:szCs w:val="28"/>
        </w:rPr>
        <w:t>эффективное</w:t>
      </w:r>
      <w:r w:rsidRPr="00C66589">
        <w:rPr>
          <w:rFonts w:ascii="Times New Roman" w:hAnsi="Times New Roman" w:cs="Times New Roman"/>
          <w:sz w:val="28"/>
          <w:szCs w:val="28"/>
        </w:rPr>
        <w:t xml:space="preserve"> использование средств, направленных на</w:t>
      </w:r>
      <w:r w:rsidRPr="00C665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589">
        <w:rPr>
          <w:rFonts w:ascii="Times New Roman" w:hAnsi="Times New Roman" w:cs="Times New Roman"/>
          <w:sz w:val="28"/>
          <w:szCs w:val="28"/>
        </w:rPr>
        <w:t>выполнение</w:t>
      </w:r>
      <w:r w:rsidRPr="00C66589">
        <w:rPr>
          <w:rFonts w:ascii="Times New Roman" w:hAnsi="Times New Roman" w:cs="Times New Roman"/>
          <w:b/>
          <w:sz w:val="28"/>
          <w:szCs w:val="28"/>
        </w:rPr>
        <w:t xml:space="preserve"> муниципального задания</w:t>
      </w:r>
      <w:r w:rsidRPr="00C66589">
        <w:rPr>
          <w:rFonts w:ascii="Times New Roman" w:hAnsi="Times New Roman" w:cs="Times New Roman"/>
          <w:sz w:val="28"/>
          <w:szCs w:val="28"/>
        </w:rPr>
        <w:t>.</w:t>
      </w:r>
    </w:p>
    <w:p w:rsidR="00C66589" w:rsidRPr="00C94FDE" w:rsidRDefault="00C66589" w:rsidP="00C6658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94FDE">
        <w:rPr>
          <w:rFonts w:ascii="Times New Roman" w:hAnsi="Times New Roman" w:cs="Times New Roman"/>
          <w:b/>
          <w:color w:val="0070C0"/>
          <w:sz w:val="28"/>
          <w:szCs w:val="28"/>
        </w:rPr>
        <w:t>Участие в создании СККО и выполнение плановых показателей «дорожной» карты</w:t>
      </w:r>
    </w:p>
    <w:p w:rsidR="00C66589" w:rsidRDefault="00C66589" w:rsidP="00C66589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СККО</w:t>
      </w:r>
      <w:r>
        <w:rPr>
          <w:rFonts w:ascii="Times New Roman" w:hAnsi="Times New Roman" w:cs="Times New Roman"/>
          <w:sz w:val="28"/>
          <w:szCs w:val="28"/>
        </w:rPr>
        <w:t xml:space="preserve"> – это корпоративный проект, который действует с </w:t>
      </w:r>
      <w:r>
        <w:rPr>
          <w:rFonts w:ascii="Times New Roman" w:hAnsi="Times New Roman" w:cs="Times New Roman"/>
          <w:b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г. по настоящее время и объединяет все муниципальные библиотек</w:t>
      </w:r>
      <w:r w:rsidR="00C94F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региона.</w:t>
      </w:r>
    </w:p>
    <w:p w:rsidR="00C66589" w:rsidRDefault="00C66589" w:rsidP="00C665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– сделать библиотечные фонды открытыми и доступными путём создания библиографических записей в </w:t>
      </w:r>
      <w:r>
        <w:rPr>
          <w:rFonts w:ascii="Times New Roman" w:hAnsi="Times New Roman" w:cs="Times New Roman"/>
          <w:b/>
          <w:sz w:val="28"/>
          <w:szCs w:val="28"/>
        </w:rPr>
        <w:t>едином</w:t>
      </w:r>
      <w:r>
        <w:rPr>
          <w:rFonts w:ascii="Times New Roman" w:hAnsi="Times New Roman" w:cs="Times New Roman"/>
          <w:sz w:val="28"/>
          <w:szCs w:val="28"/>
        </w:rPr>
        <w:t xml:space="preserve"> формате с использованием компьютерной программы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Opac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Global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589" w:rsidRDefault="00C66589" w:rsidP="00C665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 xml:space="preserve">к участникам </w:t>
      </w:r>
      <w:r>
        <w:rPr>
          <w:rFonts w:ascii="Times New Roman" w:hAnsi="Times New Roman" w:cs="Times New Roman"/>
          <w:b/>
          <w:sz w:val="28"/>
          <w:szCs w:val="28"/>
        </w:rPr>
        <w:t>едины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записи должны быть выполнены</w:t>
      </w:r>
    </w:p>
    <w:p w:rsidR="00C66589" w:rsidRDefault="00C66589" w:rsidP="00C665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высоком профессиональном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т.к. они используются другими участниками проекта, </w:t>
      </w:r>
    </w:p>
    <w:p w:rsidR="00C66589" w:rsidRDefault="00C66589" w:rsidP="00C665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/необходимо знание всех элементов книги/,</w:t>
      </w:r>
    </w:p>
    <w:p w:rsidR="00C66589" w:rsidRDefault="00C66589" w:rsidP="00C665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корректно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/изначально мы проверяем наличие записи в базах</w:t>
      </w:r>
      <w:r w:rsidR="00C94FDE">
        <w:rPr>
          <w:rFonts w:ascii="Times New Roman" w:hAnsi="Times New Roman" w:cs="Times New Roman"/>
          <w:sz w:val="24"/>
          <w:szCs w:val="24"/>
        </w:rPr>
        <w:t xml:space="preserve"> областной</w:t>
      </w:r>
      <w:r>
        <w:rPr>
          <w:rFonts w:ascii="Times New Roman" w:hAnsi="Times New Roman" w:cs="Times New Roman"/>
          <w:sz w:val="24"/>
          <w:szCs w:val="24"/>
        </w:rPr>
        <w:t xml:space="preserve"> Библиотеки им. </w:t>
      </w:r>
      <w:r w:rsidR="00C94FDE">
        <w:rPr>
          <w:rFonts w:ascii="Times New Roman" w:hAnsi="Times New Roman" w:cs="Times New Roman"/>
          <w:sz w:val="24"/>
          <w:szCs w:val="24"/>
        </w:rPr>
        <w:t xml:space="preserve">А.И. </w:t>
      </w:r>
      <w:r>
        <w:rPr>
          <w:rFonts w:ascii="Times New Roman" w:hAnsi="Times New Roman" w:cs="Times New Roman"/>
          <w:sz w:val="24"/>
          <w:szCs w:val="24"/>
        </w:rPr>
        <w:t>Герцена и СККО/</w:t>
      </w:r>
    </w:p>
    <w:p w:rsidR="00C66589" w:rsidRDefault="00C66589" w:rsidP="00C66589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66589" w:rsidRDefault="00C66589" w:rsidP="00C665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Изначально и </w:t>
      </w:r>
      <w:r w:rsidRPr="00C66589">
        <w:rPr>
          <w:rFonts w:ascii="Times New Roman" w:hAnsi="Times New Roman" w:cs="Times New Roman"/>
          <w:b/>
          <w:sz w:val="32"/>
          <w:szCs w:val="32"/>
        </w:rPr>
        <w:t>ежегодно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нас доводится </w:t>
      </w:r>
      <w:r w:rsidRPr="00C66589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, который мы должны выполнять, но </w:t>
      </w:r>
      <w:r>
        <w:rPr>
          <w:rFonts w:ascii="Times New Roman" w:hAnsi="Times New Roman" w:cs="Times New Roman"/>
          <w:b/>
          <w:i/>
          <w:sz w:val="28"/>
          <w:szCs w:val="28"/>
        </w:rPr>
        <w:t>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по его исполнению мы не получали, что и обеспечило нам СВОБОДУ </w:t>
      </w:r>
      <w:r>
        <w:rPr>
          <w:rFonts w:ascii="Times New Roman" w:hAnsi="Times New Roman" w:cs="Times New Roman"/>
          <w:sz w:val="32"/>
          <w:szCs w:val="32"/>
        </w:rPr>
        <w:t>в выборе путей</w:t>
      </w:r>
      <w:r w:rsidR="00C94FDE">
        <w:rPr>
          <w:rFonts w:ascii="Times New Roman" w:hAnsi="Times New Roman" w:cs="Times New Roman"/>
          <w:sz w:val="28"/>
          <w:szCs w:val="28"/>
        </w:rPr>
        <w:t xml:space="preserve"> его реализации</w:t>
      </w:r>
      <w:r>
        <w:rPr>
          <w:rFonts w:ascii="Times New Roman" w:hAnsi="Times New Roman" w:cs="Times New Roman"/>
          <w:sz w:val="28"/>
          <w:szCs w:val="28"/>
        </w:rPr>
        <w:t xml:space="preserve">. Мы постарались отказаться от </w:t>
      </w:r>
      <w:r>
        <w:rPr>
          <w:rFonts w:ascii="Times New Roman" w:hAnsi="Times New Roman" w:cs="Times New Roman"/>
          <w:b/>
          <w:sz w:val="28"/>
          <w:szCs w:val="28"/>
        </w:rPr>
        <w:t>рутинной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механической </w:t>
      </w:r>
      <w:r>
        <w:rPr>
          <w:rFonts w:ascii="Times New Roman" w:hAnsi="Times New Roman" w:cs="Times New Roman"/>
          <w:sz w:val="28"/>
          <w:szCs w:val="28"/>
        </w:rPr>
        <w:t xml:space="preserve">работы и перевели её в </w:t>
      </w:r>
      <w:r>
        <w:rPr>
          <w:rFonts w:ascii="Times New Roman" w:hAnsi="Times New Roman" w:cs="Times New Roman"/>
          <w:b/>
          <w:sz w:val="28"/>
          <w:szCs w:val="28"/>
        </w:rPr>
        <w:t>познавательный, творческий, целенаправленный процесс</w:t>
      </w:r>
      <w:r w:rsidR="00F667E9">
        <w:rPr>
          <w:rFonts w:ascii="Times New Roman" w:hAnsi="Times New Roman" w:cs="Times New Roman"/>
          <w:sz w:val="28"/>
          <w:szCs w:val="28"/>
        </w:rPr>
        <w:t>.</w:t>
      </w:r>
    </w:p>
    <w:p w:rsidR="00F667E9" w:rsidRDefault="00F667E9" w:rsidP="00C665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667E9" w:rsidRDefault="00F667E9" w:rsidP="00F667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</w:t>
      </w:r>
    </w:p>
    <w:p w:rsidR="00F667E9" w:rsidRDefault="00F667E9" w:rsidP="00F667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складывается из следующих </w:t>
      </w:r>
      <w:r w:rsidRPr="00F667E9">
        <w:rPr>
          <w:rFonts w:ascii="Times New Roman" w:hAnsi="Times New Roman" w:cs="Times New Roman"/>
          <w:b/>
          <w:sz w:val="28"/>
          <w:szCs w:val="28"/>
        </w:rPr>
        <w:t>этапов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67E9" w:rsidRDefault="00F667E9" w:rsidP="00F667E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работы на текущий год </w:t>
      </w:r>
      <w:r>
        <w:rPr>
          <w:rFonts w:ascii="Times New Roman" w:hAnsi="Times New Roman" w:cs="Times New Roman"/>
          <w:b/>
          <w:sz w:val="28"/>
          <w:szCs w:val="28"/>
        </w:rPr>
        <w:t>ДУМАЕМ и определяем</w:t>
      </w:r>
      <w:r>
        <w:rPr>
          <w:rFonts w:ascii="Times New Roman" w:hAnsi="Times New Roman" w:cs="Times New Roman"/>
          <w:sz w:val="28"/>
          <w:szCs w:val="28"/>
        </w:rPr>
        <w:t xml:space="preserve"> темы и     направления работы в рамках деятельности ЦБС.</w:t>
      </w:r>
    </w:p>
    <w:p w:rsidR="00F667E9" w:rsidRPr="00C94FDE" w:rsidRDefault="00F667E9" w:rsidP="00F667E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FDE">
        <w:rPr>
          <w:rFonts w:ascii="Times New Roman" w:hAnsi="Times New Roman" w:cs="Times New Roman"/>
          <w:sz w:val="28"/>
          <w:szCs w:val="28"/>
        </w:rPr>
        <w:t xml:space="preserve">Выделяем </w:t>
      </w:r>
      <w:r w:rsidRPr="00C94FDE">
        <w:rPr>
          <w:rFonts w:ascii="Times New Roman" w:hAnsi="Times New Roman" w:cs="Times New Roman"/>
          <w:b/>
          <w:sz w:val="28"/>
          <w:szCs w:val="28"/>
        </w:rPr>
        <w:t>сегмент</w:t>
      </w:r>
      <w:r w:rsidRPr="00C94FDE">
        <w:rPr>
          <w:rFonts w:ascii="Times New Roman" w:hAnsi="Times New Roman" w:cs="Times New Roman"/>
          <w:sz w:val="28"/>
          <w:szCs w:val="28"/>
        </w:rPr>
        <w:t xml:space="preserve"> библиотечного фонда, который будет являться базовым в текущем году: если говорить о </w:t>
      </w:r>
      <w:r w:rsidRPr="00C94FDE">
        <w:rPr>
          <w:rFonts w:ascii="Times New Roman" w:hAnsi="Times New Roman" w:cs="Times New Roman"/>
          <w:b/>
          <w:i/>
          <w:sz w:val="28"/>
          <w:szCs w:val="28"/>
        </w:rPr>
        <w:t xml:space="preserve">тематике </w:t>
      </w:r>
      <w:r w:rsidRPr="00C94FDE">
        <w:rPr>
          <w:rFonts w:ascii="Times New Roman" w:hAnsi="Times New Roman" w:cs="Times New Roman"/>
          <w:sz w:val="28"/>
          <w:szCs w:val="28"/>
        </w:rPr>
        <w:t>в масштабе страны, то это Год истории, Год литературы, Год кино, Год экологии и т.д.;</w:t>
      </w:r>
      <w:r w:rsidR="00C94FDE">
        <w:rPr>
          <w:rFonts w:ascii="Times New Roman" w:hAnsi="Times New Roman" w:cs="Times New Roman"/>
          <w:sz w:val="28"/>
          <w:szCs w:val="28"/>
        </w:rPr>
        <w:t xml:space="preserve"> </w:t>
      </w:r>
      <w:r w:rsidRPr="00C94FDE">
        <w:rPr>
          <w:rFonts w:ascii="Times New Roman" w:hAnsi="Times New Roman" w:cs="Times New Roman"/>
          <w:sz w:val="28"/>
          <w:szCs w:val="28"/>
        </w:rPr>
        <w:t xml:space="preserve">если о </w:t>
      </w:r>
      <w:r w:rsidRPr="00C94FDE">
        <w:rPr>
          <w:rFonts w:ascii="Times New Roman" w:hAnsi="Times New Roman" w:cs="Times New Roman"/>
          <w:b/>
          <w:i/>
          <w:sz w:val="28"/>
          <w:szCs w:val="28"/>
        </w:rPr>
        <w:t>направлениях деятельности</w:t>
      </w:r>
      <w:r w:rsidRPr="00C94FDE">
        <w:rPr>
          <w:rFonts w:ascii="Times New Roman" w:hAnsi="Times New Roman" w:cs="Times New Roman"/>
          <w:sz w:val="28"/>
          <w:szCs w:val="28"/>
        </w:rPr>
        <w:t xml:space="preserve">, то это вопросы изучения и сохранности библиотечного фонда, продвижения книги и чтения к пользователям /традиционным и удалённым/. </w:t>
      </w:r>
      <w:proofErr w:type="gramEnd"/>
    </w:p>
    <w:p w:rsidR="00F667E9" w:rsidRDefault="00F667E9" w:rsidP="00F667E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Организуем и проводим </w:t>
      </w:r>
      <w:r>
        <w:rPr>
          <w:rFonts w:ascii="Times New Roman" w:hAnsi="Times New Roman" w:cs="Times New Roman"/>
          <w:b/>
          <w:sz w:val="28"/>
          <w:szCs w:val="28"/>
        </w:rPr>
        <w:t>аналитическую работу</w:t>
      </w:r>
      <w:r>
        <w:rPr>
          <w:rFonts w:ascii="Times New Roman" w:hAnsi="Times New Roman" w:cs="Times New Roman"/>
          <w:sz w:val="28"/>
          <w:szCs w:val="28"/>
        </w:rPr>
        <w:t xml:space="preserve"> с фондом. Участие в изучении и исследовании фонда принимают сотрудники </w:t>
      </w:r>
      <w:r>
        <w:rPr>
          <w:rFonts w:ascii="Times New Roman" w:hAnsi="Times New Roman" w:cs="Times New Roman"/>
          <w:b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библиотек системы. Это довольно сложный и масштабный вид деятельности, в результате которого определяется </w:t>
      </w:r>
      <w:r>
        <w:rPr>
          <w:rFonts w:ascii="Times New Roman" w:hAnsi="Times New Roman" w:cs="Times New Roman"/>
          <w:b/>
          <w:sz w:val="28"/>
          <w:szCs w:val="28"/>
        </w:rPr>
        <w:t>репертуар</w:t>
      </w:r>
      <w:r>
        <w:rPr>
          <w:rFonts w:ascii="Times New Roman" w:hAnsi="Times New Roman" w:cs="Times New Roman"/>
          <w:sz w:val="28"/>
          <w:szCs w:val="28"/>
        </w:rPr>
        <w:t xml:space="preserve"> изданий, оценивается состояние документов.</w:t>
      </w:r>
    </w:p>
    <w:p w:rsidR="00F667E9" w:rsidRDefault="00F667E9" w:rsidP="00F667E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Отдела внимательно обобщают, </w:t>
      </w:r>
      <w:r>
        <w:rPr>
          <w:rFonts w:ascii="Times New Roman" w:hAnsi="Times New Roman" w:cs="Times New Roman"/>
          <w:b/>
          <w:sz w:val="28"/>
          <w:szCs w:val="28"/>
        </w:rPr>
        <w:t>систематизируют</w:t>
      </w:r>
      <w:r>
        <w:rPr>
          <w:rFonts w:ascii="Times New Roman" w:hAnsi="Times New Roman" w:cs="Times New Roman"/>
          <w:sz w:val="28"/>
          <w:szCs w:val="28"/>
        </w:rPr>
        <w:t xml:space="preserve"> полученные результаты и только после этого начинается технологический процесс по формированию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консолидированной </w:t>
      </w:r>
      <w:r>
        <w:rPr>
          <w:rFonts w:ascii="Times New Roman" w:hAnsi="Times New Roman" w:cs="Times New Roman"/>
          <w:sz w:val="28"/>
          <w:szCs w:val="28"/>
        </w:rPr>
        <w:t>информационной базы по ЦБС:</w:t>
      </w:r>
    </w:p>
    <w:p w:rsidR="00F667E9" w:rsidRDefault="00F667E9" w:rsidP="00F667E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записей в СККО 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Opac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Global</w:t>
      </w:r>
      <w:r>
        <w:rPr>
          <w:rFonts w:ascii="Times New Roman" w:hAnsi="Times New Roman" w:cs="Times New Roman"/>
          <w:sz w:val="28"/>
          <w:szCs w:val="28"/>
        </w:rPr>
        <w:t xml:space="preserve"> и пополнение собственной базы данных в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i/>
          <w:sz w:val="28"/>
          <w:szCs w:val="28"/>
        </w:rPr>
        <w:t>К-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SQL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667E9" w:rsidRDefault="00F667E9" w:rsidP="00F667E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изучения фондов мы </w:t>
      </w:r>
      <w:r>
        <w:rPr>
          <w:rFonts w:ascii="Times New Roman" w:hAnsi="Times New Roman" w:cs="Times New Roman"/>
          <w:b/>
          <w:sz w:val="28"/>
          <w:szCs w:val="28"/>
        </w:rPr>
        <w:t xml:space="preserve">отбираем </w:t>
      </w:r>
      <w:r>
        <w:rPr>
          <w:rFonts w:ascii="Times New Roman" w:hAnsi="Times New Roman" w:cs="Times New Roman"/>
          <w:sz w:val="28"/>
          <w:szCs w:val="28"/>
        </w:rPr>
        <w:t xml:space="preserve">документы, которые относятся к </w:t>
      </w:r>
      <w:r>
        <w:rPr>
          <w:rFonts w:ascii="Times New Roman" w:hAnsi="Times New Roman" w:cs="Times New Roman"/>
          <w:b/>
          <w:sz w:val="28"/>
          <w:szCs w:val="28"/>
        </w:rPr>
        <w:t>книжным памятникам</w:t>
      </w:r>
      <w:r>
        <w:rPr>
          <w:rFonts w:ascii="Times New Roman" w:hAnsi="Times New Roman" w:cs="Times New Roman"/>
          <w:sz w:val="28"/>
          <w:szCs w:val="28"/>
        </w:rPr>
        <w:t xml:space="preserve">, редкие, ценные издания, документы, которые в нашем совокупном фонде представлены в </w:t>
      </w:r>
      <w:r>
        <w:rPr>
          <w:rFonts w:ascii="Times New Roman" w:hAnsi="Times New Roman" w:cs="Times New Roman"/>
          <w:b/>
          <w:sz w:val="28"/>
          <w:szCs w:val="28"/>
        </w:rPr>
        <w:t>единственном экземпляре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7E9" w:rsidRDefault="00F667E9" w:rsidP="00F667E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рганизуем </w:t>
      </w:r>
      <w:r>
        <w:rPr>
          <w:rFonts w:ascii="Times New Roman" w:hAnsi="Times New Roman" w:cs="Times New Roman"/>
          <w:b/>
          <w:sz w:val="28"/>
          <w:szCs w:val="28"/>
        </w:rPr>
        <w:t>депозитарное хранение</w:t>
      </w:r>
      <w:r>
        <w:rPr>
          <w:rFonts w:ascii="Times New Roman" w:hAnsi="Times New Roman" w:cs="Times New Roman"/>
          <w:sz w:val="28"/>
          <w:szCs w:val="28"/>
        </w:rPr>
        <w:t xml:space="preserve"> этих изданий, проводим </w:t>
      </w:r>
      <w:r>
        <w:rPr>
          <w:rFonts w:ascii="Times New Roman" w:hAnsi="Times New Roman" w:cs="Times New Roman"/>
          <w:b/>
          <w:sz w:val="28"/>
          <w:szCs w:val="28"/>
        </w:rPr>
        <w:t>консервацию</w:t>
      </w:r>
      <w:r>
        <w:rPr>
          <w:rFonts w:ascii="Times New Roman" w:hAnsi="Times New Roman" w:cs="Times New Roman"/>
          <w:sz w:val="28"/>
          <w:szCs w:val="28"/>
        </w:rPr>
        <w:t xml:space="preserve"> книжных памятников: им уделяется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внимание и контроль.</w:t>
      </w:r>
    </w:p>
    <w:p w:rsidR="00F667E9" w:rsidRPr="00F667E9" w:rsidRDefault="00F667E9" w:rsidP="00A44D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сайт Учреждения, все пользователи могут получить данные о составе книжных серий /количественные и качественные (репертуар изданий)/, определить местонахождении книги, другие библиографические данные.       </w:t>
      </w:r>
    </w:p>
    <w:p w:rsidR="00F667E9" w:rsidRDefault="00F667E9" w:rsidP="00A44D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667E9" w:rsidRDefault="00F667E9" w:rsidP="00A44D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Могут возникнуть вопросы по </w:t>
      </w:r>
      <w:r w:rsidRPr="00C94FDE">
        <w:rPr>
          <w:rFonts w:ascii="Times New Roman" w:hAnsi="Times New Roman" w:cs="Times New Roman"/>
          <w:b/>
          <w:color w:val="0070C0"/>
          <w:sz w:val="28"/>
          <w:szCs w:val="28"/>
        </w:rPr>
        <w:t>аналитическому изучению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каким образом мы его проводим? </w:t>
      </w:r>
    </w:p>
    <w:p w:rsidR="00F667E9" w:rsidRDefault="00F667E9" w:rsidP="00A44D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представить весь библиотечный фонд как единое целое, то его можно разделить на 2 большие группы документов: это </w:t>
      </w:r>
      <w:r>
        <w:rPr>
          <w:rFonts w:ascii="Times New Roman" w:hAnsi="Times New Roman" w:cs="Times New Roman"/>
          <w:b/>
          <w:i/>
          <w:sz w:val="28"/>
          <w:szCs w:val="28"/>
        </w:rPr>
        <w:t>отраслевая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литература и </w:t>
      </w:r>
      <w:r>
        <w:rPr>
          <w:rFonts w:ascii="Times New Roman" w:hAnsi="Times New Roman" w:cs="Times New Roman"/>
          <w:b/>
          <w:i/>
          <w:sz w:val="28"/>
          <w:szCs w:val="28"/>
        </w:rPr>
        <w:t>литературно-художественные издания</w:t>
      </w:r>
      <w:r>
        <w:rPr>
          <w:rFonts w:ascii="Times New Roman" w:hAnsi="Times New Roman" w:cs="Times New Roman"/>
          <w:sz w:val="28"/>
          <w:szCs w:val="28"/>
        </w:rPr>
        <w:t xml:space="preserve"> в различных формах и видах.</w:t>
      </w:r>
    </w:p>
    <w:p w:rsidR="00F667E9" w:rsidRDefault="00F667E9" w:rsidP="00A44D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Понятно, что отраслевая литература – это самостоятельные издания, а вот при выборе литературно-художественных изданий, мы остановились на </w:t>
      </w:r>
      <w:r>
        <w:rPr>
          <w:rFonts w:ascii="Times New Roman" w:hAnsi="Times New Roman" w:cs="Times New Roman"/>
          <w:b/>
          <w:sz w:val="28"/>
          <w:szCs w:val="28"/>
        </w:rPr>
        <w:t>книжных коллекциях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67E9" w:rsidRDefault="00F667E9" w:rsidP="00F667E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книжные коллекции – это </w:t>
      </w:r>
      <w:r>
        <w:rPr>
          <w:rFonts w:ascii="Times New Roman" w:hAnsi="Times New Roman" w:cs="Times New Roman"/>
          <w:b/>
          <w:sz w:val="28"/>
          <w:szCs w:val="28"/>
        </w:rPr>
        <w:t>источники</w:t>
      </w:r>
      <w:r>
        <w:rPr>
          <w:rFonts w:ascii="Times New Roman" w:hAnsi="Times New Roman" w:cs="Times New Roman"/>
          <w:sz w:val="28"/>
          <w:szCs w:val="28"/>
        </w:rPr>
        <w:t xml:space="preserve"> изучения историко-культурного развития государства, региона, местного сообщества. В контексте темы можно проанализировать историю библиотечного дела и книжной культуры; </w:t>
      </w:r>
    </w:p>
    <w:p w:rsidR="00F667E9" w:rsidRDefault="00F667E9" w:rsidP="00F667E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ФЗ «О библиотечном деле» ст. 16.1 даёт чёткое определение «</w:t>
      </w:r>
      <w:r>
        <w:rPr>
          <w:rFonts w:ascii="Times New Roman" w:hAnsi="Times New Roman" w:cs="Times New Roman"/>
          <w:b/>
          <w:i/>
          <w:sz w:val="28"/>
          <w:szCs w:val="28"/>
        </w:rPr>
        <w:t>книжных памятников – коллекций</w:t>
      </w:r>
      <w:r>
        <w:rPr>
          <w:rFonts w:ascii="Times New Roman" w:hAnsi="Times New Roman" w:cs="Times New Roman"/>
          <w:sz w:val="28"/>
          <w:szCs w:val="28"/>
        </w:rPr>
        <w:t xml:space="preserve">: это документы, приобретающие свойства книжных памятников только при их соединении </w:t>
      </w:r>
      <w:r>
        <w:rPr>
          <w:rFonts w:ascii="Times New Roman" w:hAnsi="Times New Roman" w:cs="Times New Roman"/>
          <w:b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 xml:space="preserve"> в силу своего происхождения, видового родства либо по иным признакам»;</w:t>
      </w:r>
    </w:p>
    <w:p w:rsidR="00F667E9" w:rsidRDefault="00F667E9" w:rsidP="00F667E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тому же,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важно, </w:t>
      </w:r>
      <w:r>
        <w:rPr>
          <w:rFonts w:ascii="Times New Roman" w:hAnsi="Times New Roman" w:cs="Times New Roman"/>
          <w:b/>
          <w:sz w:val="28"/>
          <w:szCs w:val="28"/>
        </w:rPr>
        <w:t>серийные издания</w:t>
      </w:r>
      <w:r>
        <w:rPr>
          <w:rFonts w:ascii="Times New Roman" w:hAnsi="Times New Roman" w:cs="Times New Roman"/>
          <w:sz w:val="28"/>
          <w:szCs w:val="28"/>
        </w:rPr>
        <w:t xml:space="preserve"> отличают</w:t>
      </w:r>
    </w:p>
    <w:p w:rsidR="00F667E9" w:rsidRDefault="00F667E9" w:rsidP="00F667E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замысел,</w:t>
      </w:r>
    </w:p>
    <w:p w:rsidR="00F667E9" w:rsidRDefault="00F667E9" w:rsidP="00F667E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коллектив составителей, </w:t>
      </w:r>
    </w:p>
    <w:p w:rsidR="00F667E9" w:rsidRDefault="00F667E9" w:rsidP="00F667E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внутреннее единство</w:t>
      </w:r>
      <w:r>
        <w:rPr>
          <w:rFonts w:ascii="Times New Roman" w:hAnsi="Times New Roman" w:cs="Times New Roman"/>
          <w:sz w:val="28"/>
          <w:szCs w:val="28"/>
        </w:rPr>
        <w:t xml:space="preserve"> освещения темы, при котором, однако, подача материала более разносторонняя и глубокая, т.к.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разные </w:t>
      </w:r>
      <w:r>
        <w:rPr>
          <w:rFonts w:ascii="Times New Roman" w:hAnsi="Times New Roman" w:cs="Times New Roman"/>
          <w:sz w:val="28"/>
          <w:szCs w:val="28"/>
        </w:rPr>
        <w:t>авторы предлагают своё личностное видение вопроса,</w:t>
      </w:r>
    </w:p>
    <w:p w:rsidR="00F667E9" w:rsidRDefault="00F667E9" w:rsidP="00F667E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полиграфическом исполнении – это </w:t>
      </w:r>
      <w:r>
        <w:rPr>
          <w:rFonts w:ascii="Times New Roman" w:hAnsi="Times New Roman" w:cs="Times New Roman"/>
          <w:b/>
          <w:sz w:val="28"/>
          <w:szCs w:val="28"/>
        </w:rPr>
        <w:t>внешняя однотипность изданий</w:t>
      </w:r>
      <w:r>
        <w:rPr>
          <w:rFonts w:ascii="Times New Roman" w:hAnsi="Times New Roman" w:cs="Times New Roman"/>
          <w:sz w:val="28"/>
          <w:szCs w:val="28"/>
        </w:rPr>
        <w:t xml:space="preserve">: поэтому их легко </w:t>
      </w:r>
      <w:r>
        <w:rPr>
          <w:rFonts w:ascii="Times New Roman" w:hAnsi="Times New Roman" w:cs="Times New Roman"/>
          <w:b/>
          <w:sz w:val="28"/>
          <w:szCs w:val="28"/>
        </w:rPr>
        <w:t>визуально</w:t>
      </w:r>
      <w:r>
        <w:rPr>
          <w:rFonts w:ascii="Times New Roman" w:hAnsi="Times New Roman" w:cs="Times New Roman"/>
          <w:sz w:val="28"/>
          <w:szCs w:val="28"/>
        </w:rPr>
        <w:t xml:space="preserve"> можно выделить в общем библиотечном фонде.</w:t>
      </w:r>
    </w:p>
    <w:p w:rsidR="00F667E9" w:rsidRDefault="00F667E9" w:rsidP="00F667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нас все эти критерии являются важными, приоритетными. Именно им мы отдали предпочтение при работе с фондом. Объекты наших исследований – </w:t>
      </w:r>
      <w:r>
        <w:rPr>
          <w:rFonts w:ascii="Times New Roman" w:hAnsi="Times New Roman" w:cs="Times New Roman"/>
          <w:b/>
          <w:sz w:val="28"/>
          <w:szCs w:val="28"/>
        </w:rPr>
        <w:t>букинистические книжные коллекции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FAE" w:rsidRDefault="009B3FAE" w:rsidP="00F667E9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667E9" w:rsidRDefault="00F667E9" w:rsidP="00F667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FDE">
        <w:rPr>
          <w:rFonts w:ascii="Times New Roman" w:hAnsi="Times New Roman" w:cs="Times New Roman"/>
          <w:b/>
          <w:color w:val="FF0000"/>
          <w:sz w:val="32"/>
          <w:szCs w:val="32"/>
        </w:rPr>
        <w:t>2011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– начало тематических анализов</w:t>
      </w:r>
    </w:p>
    <w:p w:rsidR="009B3FAE" w:rsidRDefault="009B3FAE" w:rsidP="00F667E9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F667E9" w:rsidRDefault="00F667E9" w:rsidP="00F667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Тематический анализ фонда </w:t>
      </w:r>
      <w:r>
        <w:rPr>
          <w:rFonts w:ascii="Times New Roman" w:hAnsi="Times New Roman" w:cs="Times New Roman"/>
          <w:b/>
          <w:sz w:val="28"/>
          <w:szCs w:val="28"/>
        </w:rPr>
        <w:t>по ГОДАМ</w:t>
      </w:r>
    </w:p>
    <w:tbl>
      <w:tblPr>
        <w:tblStyle w:val="a5"/>
        <w:tblW w:w="9923" w:type="dxa"/>
        <w:tblInd w:w="-147" w:type="dxa"/>
        <w:tblLook w:val="04A0" w:firstRow="1" w:lastRow="0" w:firstColumn="1" w:lastColumn="0" w:noHBand="0" w:noVBand="1"/>
      </w:tblPr>
      <w:tblGrid>
        <w:gridCol w:w="4395"/>
        <w:gridCol w:w="150"/>
        <w:gridCol w:w="5378"/>
      </w:tblGrid>
      <w:tr w:rsidR="00F667E9" w:rsidTr="00F667E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Отраслевая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 документного фонда ЦБС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/самостоятельные издания/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Книжные серии 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/книжные коллекции, серийные издания/</w:t>
            </w:r>
          </w:p>
        </w:tc>
      </w:tr>
      <w:tr w:rsidR="00F667E9" w:rsidTr="00F667E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E9" w:rsidRDefault="00F667E9" w:rsidP="00F667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Год российской космонавтики и Международный год химии</w:t>
            </w:r>
          </w:p>
          <w:p w:rsidR="00F667E9" w:rsidRDefault="00F667E9" w:rsidP="00A44D9E">
            <w:pPr>
              <w:spacing w:line="240" w:lineRule="auto"/>
              <w:ind w:firstLine="43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дня рождения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Д.С. Лихачёва и 10-летие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присвоения центральной городской библиотеке его имени</w:t>
            </w:r>
          </w:p>
        </w:tc>
      </w:tr>
      <w:tr w:rsidR="00F667E9" w:rsidTr="00F667E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Космонавтика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39.6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/при изучении данного раздела фонда важно сохранить его для истории как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артефакт советской эпохи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 получают статус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«постоянного» хранения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химии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24г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/г. Кирово-Чепецк – город большой химии и для наших пользователей этот раздел представляет наибольший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важно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книгами он представлен/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«Творящий талант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Д.С. Лихачёв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основатель и издатель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академических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книжных коллекций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«Литературные памятники»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«Памятники литературы Древней Руси» 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«Литературные памятники» 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120 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«Памятники литературы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Древней Руси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9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записей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содержит - </w:t>
            </w:r>
            <w:r w:rsidRPr="00374E5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129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667E9" w:rsidTr="00F667E9">
        <w:trPr>
          <w:trHeight w:val="44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E9" w:rsidRDefault="00F667E9" w:rsidP="00F667E9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Год российской истории</w:t>
            </w:r>
          </w:p>
        </w:tc>
      </w:tr>
      <w:tr w:rsidR="00F667E9" w:rsidTr="00F667E9">
        <w:trPr>
          <w:trHeight w:val="22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63.3(2) 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Российское государство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66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  Событие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1612 год Победа над польской армией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эпохи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400 лет подвигу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К. Минина и Д. Пожарского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63.3(2) 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Российская империя конца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66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до 1861г.  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Бородинской битве 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1812 год/ 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«История Отечества в романах, повестях, документах»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продолжени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наследием Д.С. Лихачёва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т.к. он был одним из составителей данной серии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записей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74E5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34 </w:t>
            </w:r>
          </w:p>
        </w:tc>
      </w:tr>
      <w:tr w:rsidR="00F667E9" w:rsidTr="00F667E9">
        <w:trPr>
          <w:trHeight w:val="44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всего в исследовании приняло участие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74E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600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</w:tr>
      <w:tr w:rsidR="00F667E9" w:rsidTr="00F667E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E9" w:rsidRDefault="00F667E9" w:rsidP="00F667E9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Год охраны окружающей среды в России</w:t>
            </w:r>
          </w:p>
          <w:p w:rsidR="00F667E9" w:rsidRDefault="00F667E9" w:rsidP="00F667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Год предпринимательства, инноваций и инвестиций</w:t>
            </w:r>
          </w:p>
          <w:p w:rsidR="00F667E9" w:rsidRDefault="00F667E9" w:rsidP="00F667E9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Кировской области</w:t>
            </w:r>
          </w:p>
          <w:p w:rsidR="00F667E9" w:rsidRDefault="00F667E9" w:rsidP="00F667E9">
            <w:pPr>
              <w:shd w:val="clear" w:color="auto" w:fill="FFFFFF"/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20 лет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 дня утверждения официальных атрибутов России: государственного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герба, флага и гимна Российской Федерации</w:t>
            </w:r>
          </w:p>
        </w:tc>
      </w:tr>
      <w:tr w:rsidR="00F667E9" w:rsidTr="00F667E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уникальные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книги экологической тематики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Особенность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многоаспектность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7BE8">
              <w:rPr>
                <w:rFonts w:ascii="Times New Roman" w:hAnsi="Times New Roman" w:cs="Times New Roman"/>
                <w:sz w:val="24"/>
                <w:szCs w:val="24"/>
              </w:rPr>
              <w:t>раскрытия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новейшей истории России /с 1991 </w:t>
            </w:r>
            <w:r w:rsidRPr="00977B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/, особое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внимание к разделам фонда, посвящённым инвестициям, развитию частного сектора и т.д.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63.3(2Рос)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История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(1991 - )</w:t>
            </w:r>
            <w:bookmarkStart w:id="0" w:name="_GoBack"/>
            <w:bookmarkEnd w:id="0"/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65.9 (2Рос) –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Инвестиции капитала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65.9 (2Рос)09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Частный сектор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краеведческая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составляющая 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63.3 (2Рос – 4Ки)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65.9 (2Рос – 4Ки)09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 ЦБС</w:t>
            </w:r>
          </w:p>
          <w:p w:rsidR="00F667E9" w:rsidRDefault="00F667E9" w:rsidP="00F667E9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«Меценаты России конца XIX – начала XX вв. </w:t>
            </w:r>
          </w:p>
          <w:p w:rsidR="00F667E9" w:rsidRDefault="00F667E9" w:rsidP="00F667E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разделов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667E9" w:rsidRDefault="00F667E9" w:rsidP="00F667E9">
            <w:pPr>
              <w:spacing w:after="200" w:line="240" w:lineRule="auto"/>
              <w:ind w:left="-142" w:firstLine="284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63.3(2)5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История России (1861-1917)</w:t>
            </w:r>
          </w:p>
          <w:p w:rsidR="00F667E9" w:rsidRDefault="00F667E9" w:rsidP="00F667E9">
            <w:pPr>
              <w:spacing w:after="200" w:line="240" w:lineRule="auto"/>
              <w:ind w:left="-142" w:firstLine="284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85.1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Изобразительное искусство и архитектура </w:t>
            </w:r>
          </w:p>
          <w:p w:rsidR="00F667E9" w:rsidRDefault="00F667E9" w:rsidP="00F667E9">
            <w:pPr>
              <w:spacing w:after="200" w:line="240" w:lineRule="auto"/>
              <w:ind w:left="-142" w:firstLine="284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85.3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Музыка и зрелищные искусства</w:t>
            </w:r>
          </w:p>
          <w:p w:rsidR="00F667E9" w:rsidRDefault="00F667E9" w:rsidP="00F667E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667E9" w:rsidRDefault="00F667E9" w:rsidP="00F667E9">
            <w:pPr>
              <w:shd w:val="clear" w:color="auto" w:fill="FFFFFF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Геральдика</w:t>
            </w:r>
          </w:p>
          <w:p w:rsidR="00F667E9" w:rsidRDefault="00F667E9" w:rsidP="00F667E9">
            <w:pPr>
              <w:shd w:val="clear" w:color="auto" w:fill="FFFFFF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63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История. Исторические науки </w:t>
            </w:r>
          </w:p>
          <w:p w:rsidR="00F667E9" w:rsidRDefault="00F667E9" w:rsidP="00F667E9">
            <w:pPr>
              <w:shd w:val="clear" w:color="auto" w:fill="FFFFFF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63.2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Источниковедение</w:t>
            </w:r>
          </w:p>
          <w:p w:rsidR="00F667E9" w:rsidRDefault="00F667E9" w:rsidP="00F667E9">
            <w:pPr>
              <w:shd w:val="clear" w:color="auto" w:fill="FFFFFF"/>
              <w:spacing w:after="20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92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Справочные издания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проекта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«Имя в истории»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-летию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знаменитой биографической книжной серии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Жизнь замечательных людей»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690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названий книг и более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экз. документов представлено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настоящее время библиотечный фонд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пополняется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книгами серии ЖЗЛ: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Дм. Быков «Тринадцатый апостол», посвящённый Маяковскому,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Году Экологии для нас интересны книги: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«Валентин Распутин» Андрея Румянцева,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«Шукшин» Алексея Варламова,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«Николай Рубцов» Николая Коняева,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«Непохожие поэты» Захара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др.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D9E" w:rsidRDefault="00A44D9E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2 темам тесно работали с областной библиотекой им. А.И. Герцена, предоставляя материалы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 для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Тройницких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Павленковских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67E9" w:rsidTr="00F667E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9" w:rsidRDefault="00F667E9" w:rsidP="00F667E9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2014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Год культуры в России</w:t>
            </w:r>
          </w:p>
          <w:p w:rsidR="00F667E9" w:rsidRDefault="00F667E9" w:rsidP="00F667E9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историко-образовательный проект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«Российская словесность»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/2014-2015/</w:t>
            </w:r>
          </w:p>
          <w:p w:rsidR="00F667E9" w:rsidRDefault="00F667E9" w:rsidP="00F667E9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«Военная летопись Отечества»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/2014-2015/</w:t>
            </w:r>
          </w:p>
          <w:p w:rsidR="00F667E9" w:rsidRDefault="00F667E9" w:rsidP="00F667E9">
            <w:pPr>
              <w:spacing w:line="240" w:lineRule="auto"/>
              <w:ind w:left="14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лет с начала Первой мировой войны</w:t>
            </w:r>
          </w:p>
          <w:p w:rsidR="00F667E9" w:rsidRDefault="00F667E9" w:rsidP="00F667E9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Олимпийский год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XXII</w:t>
            </w:r>
            <w:r w:rsidRPr="00F66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зимняя Олимпиада В Сочи</w:t>
            </w:r>
          </w:p>
          <w:p w:rsidR="00F667E9" w:rsidRDefault="00F667E9" w:rsidP="00F667E9">
            <w:pPr>
              <w:pStyle w:val="a3"/>
              <w:spacing w:line="240" w:lineRule="auto"/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проект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«Восхождение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герои спорта в жизни и на страницах      документально-биографических произведений»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инициировал работу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667E9" w:rsidRDefault="00F667E9" w:rsidP="00F667E9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книгами вятских писателей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целью персонифицировать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придать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живой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личностный образ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данной части краеведческого фонда.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мультимедийный проект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«Имена и премии литературной Вятки»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начался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изучения фонда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краеведческих литературно-художественных изданий.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Здесь применялась несколько другая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работы: 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библиотека самостоятельно делала выбор в пользу того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творчеством которого она будет работать длительное время,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для нас важным было ещё одно обстоятельство: в целях дальнейшего продвижения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лучших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вятской литературы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этого писателя было бы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премиальным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премия им.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Л. В. Дьяконова, Н.</w:t>
            </w:r>
            <w:r w:rsidR="000E4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Заболоцкого, А.</w:t>
            </w:r>
            <w:r w:rsidR="000E4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Филёва и др.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классики русской литературы, чьи имена тесно связаны с Вятской землёй: А.</w:t>
            </w:r>
            <w:r w:rsidR="000E4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Герцен, Салтыкова-Щедрин, А. Грин у нас всегда находятся на особом контроле. Все книги, удостоенные этих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именных литературных премий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мы стремимся приобрести в фонды наших библиотек.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данного сегмента краеведческого фонда проведён в масштабе всей ЦБС и составляет </w:t>
            </w:r>
            <w:r w:rsidRPr="00374E5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1851</w:t>
            </w:r>
            <w:r w:rsidRPr="00374E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экз. изданий, все они входят в тематический электронный продукт «Имена и премии литературной Вятки», размещённый на сайте Учреждения.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раздел нужно поддерживать в рабочем состоянии, ежегодно дополняя новыми данными.</w:t>
            </w:r>
          </w:p>
        </w:tc>
      </w:tr>
      <w:tr w:rsidR="00F667E9" w:rsidTr="00F667E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63.3(2)524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 первой мировой войны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667E9" w:rsidRDefault="00F667E9" w:rsidP="00A44D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Присуще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многоаспектность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соответствующий раздел фонда российской истории, искусствоведческий аспект этой темы и краеведческая составляющая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«Российская словесность»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«Библиотека всемирной литературы»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205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«Библиотека мировой литературы для детей» - 59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E5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Всего: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264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667E9" w:rsidRDefault="00F667E9" w:rsidP="00F667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Особый интерес представляет работа 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книжной коллекцией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«малых» форм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/х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изданий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/в т. ч.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миниатюрные издания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175</w:t>
            </w:r>
          </w:p>
          <w:p w:rsidR="00F667E9" w:rsidRDefault="00F667E9" w:rsidP="00F667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«Восхождение»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серий: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«Библиотека спортивной прозы» - 15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«Спорт и личность» - 50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др. серийных изданий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 по ЦБС –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экз. книг в серийных изданиях спортивной тематики</w:t>
            </w:r>
          </w:p>
        </w:tc>
      </w:tr>
      <w:tr w:rsidR="00F667E9" w:rsidTr="00F667E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E9" w:rsidRDefault="00F667E9" w:rsidP="00F667E9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Год литературы в России</w:t>
            </w:r>
          </w:p>
          <w:p w:rsidR="00F667E9" w:rsidRDefault="00F667E9" w:rsidP="00F667E9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проектов «Российская словесность» и </w:t>
            </w:r>
          </w:p>
          <w:p w:rsidR="00F667E9" w:rsidRDefault="00F667E9" w:rsidP="00F667E9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«Военная летопись Отечества»</w:t>
            </w:r>
          </w:p>
        </w:tc>
      </w:tr>
      <w:tr w:rsidR="00F667E9" w:rsidTr="00F667E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военных изданий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Военные мемуары» 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«Вторая мировая война в исследованиях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воспоминаниях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документах» 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«Архив»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«Досье»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программный цикл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«Книжное наследие – память нации»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Библиотека классики»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307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«Серия литературных мемуаров» - 168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«Литературные воспоминания» - 65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Всего: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540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программный цикл по формированию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Золотого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фонда Победы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Библиотека Победы»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«Великая Отечественная…» 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«Военная библиотека школьника»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«Венок славы»</w:t>
            </w:r>
          </w:p>
        </w:tc>
      </w:tr>
      <w:tr w:rsidR="00F667E9" w:rsidTr="00F667E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всего в исследовании приняло участие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книжных серий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/букинистических и современных/ – это более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экз. изданий, которые составили информационно-образовательный ресурс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«Великая литература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Презентация информационного продукта состоялась 27 апреля 2015 года в областной библиотеке им. А.И. Герцена на региональной конференции «Поэзия Победы». Сам ресурс имеет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несколько форматов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один из них – это база данных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ЦБС г. Кирово-Чепецк [Книги] в СККО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можно рассматривать в качестве современного сервиса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рекомендательной библиографии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Удалённый пользователь, заполнив необходимые поля поисковика, может получить сведения 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/репертуаре/ той или иной книжной серии. 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Например: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«Военная библиотека школьника»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7E9" w:rsidTr="00F667E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E9" w:rsidRDefault="00F667E9" w:rsidP="00F667E9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2016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Год российского кино</w:t>
            </w:r>
          </w:p>
          <w:p w:rsidR="00F667E9" w:rsidRDefault="00F667E9" w:rsidP="00F667E9">
            <w:pPr>
              <w:pStyle w:val="a3"/>
              <w:numPr>
                <w:ilvl w:val="0"/>
                <w:numId w:val="8"/>
              </w:num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«Осмысление: и фильм, и книги»</w:t>
            </w:r>
          </w:p>
          <w:p w:rsidR="00F667E9" w:rsidRDefault="00F667E9" w:rsidP="00F667E9">
            <w:pPr>
              <w:pStyle w:val="a3"/>
              <w:numPr>
                <w:ilvl w:val="0"/>
                <w:numId w:val="8"/>
              </w:num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Киноискусство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постижение творчества»</w:t>
            </w:r>
          </w:p>
        </w:tc>
      </w:tr>
      <w:tr w:rsidR="00F667E9" w:rsidTr="00F667E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деятельность: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информационных продуктов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«Экологическая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Синема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«Писатели-фронтовики в книгах и фильмах»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букинистических серийных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изданий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Жизнь в искусстве»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155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«Мастера советского кино» - 17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«Мастера советского театра и кино» - 8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Всего: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180</w:t>
            </w:r>
          </w:p>
        </w:tc>
      </w:tr>
      <w:tr w:rsidR="00F667E9" w:rsidTr="00F667E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9" w:rsidRDefault="00F667E9" w:rsidP="00F667E9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Год экологии в России и </w:t>
            </w:r>
          </w:p>
          <w:p w:rsidR="00F667E9" w:rsidRDefault="00F667E9" w:rsidP="00F667E9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охраны особых природных территорий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7E9" w:rsidRDefault="00F667E9" w:rsidP="00F667E9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литературно-просветительского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экологической тематики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«ИСТОКИ»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Концепция – художественное СЛОВО и пространство КНИГИ в защиту природы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Результат - создание информационного продукта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«Литературные усадьбы: интеллектуальная экология»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 течение года сотрудники отдела приглашают всех 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книжный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литературным усадьбам и музеям России. Вы откроете для себя новые уголки заповедной природы, узнаете историю создания многих литературных произведений, станете участниками современного литературного процесса.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Составляющие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Экологический аспект: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многие литературные усадьбы имеют статус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природных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музеев-заповедников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Style w:val="a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После непосредственного посещения этих мест или виртуальном знакомстве с ними нередко происходит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преображение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преобразование его гуманных идей в действо, направленных на защиту и сохранение природы. Такой феномен определяют </w:t>
            </w:r>
            <w:r>
              <w:rPr>
                <w:rStyle w:val="a6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экологией ВДОХНОВЕНИЯ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F667E9" w:rsidRDefault="00F667E9" w:rsidP="00F667E9">
            <w:pPr>
              <w:spacing w:line="240" w:lineRule="auto"/>
              <w:contextualSpacing/>
              <w:rPr>
                <w:i/>
                <w:sz w:val="16"/>
                <w:szCs w:val="16"/>
                <w:lang w:val="en-US"/>
              </w:rPr>
            </w:pP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Литературоведческий:</w:t>
            </w:r>
          </w:p>
          <w:p w:rsidR="00F667E9" w:rsidRDefault="00F667E9" w:rsidP="00F667E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исторический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создания литературных произведений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влияние природы, окружающей среды на создание 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роизведений,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объекты природы - литературные персонажи, 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творческий путь писателя; </w:t>
            </w:r>
          </w:p>
          <w:p w:rsidR="00F667E9" w:rsidRDefault="00F667E9" w:rsidP="00F667E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современный процесс развития литературы 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литературные премии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: многие музеи-заповедники являются организаторами конкурсных мероприятий по присуждению различных литературных премий. Также есть именные литературные премии.</w:t>
            </w:r>
          </w:p>
          <w:p w:rsidR="00F667E9" w:rsidRDefault="00F667E9" w:rsidP="00F667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***</w:t>
            </w:r>
          </w:p>
          <w:p w:rsidR="00F667E9" w:rsidRDefault="00F667E9" w:rsidP="00F667E9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100 лет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революции 1917 года в России: Февральской и Октябрьской</w:t>
            </w:r>
          </w:p>
          <w:p w:rsidR="00F667E9" w:rsidRDefault="00F667E9" w:rsidP="00F667E9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7E9" w:rsidTr="008873A6"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83.3(2)л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Литературные музеи и памятные места. Охрана литературных памятников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Библиотечный фонд достаточно бедный, тема не разработана, тем интересней работать над ней. 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литературной среды: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творческий путь писателя 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история создания литературных произведений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влияние на развитие современного литературного процесса </w:t>
            </w:r>
          </w:p>
          <w:p w:rsidR="00F667E9" w:rsidRDefault="00F667E9" w:rsidP="00F667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87.3(2)6, 87.3(4Гем)6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Издания классиков марксизма-ленинизма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63.3 (2)53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История революционного движения в России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История КПСС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66.69(2)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История КПСС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66.61 (2)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КПСС (1883-1991)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ББК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Всего: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Наряду с обычными изданиями    представляем наиболее примечательные, особые экземпляры, связанные с судьбами крупнейших отечественных писателей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E9" w:rsidRDefault="00F667E9" w:rsidP="00F667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7E9" w:rsidRDefault="00F667E9" w:rsidP="00F667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7E9" w:rsidRDefault="00F667E9" w:rsidP="00F667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7E9" w:rsidRDefault="00F667E9" w:rsidP="00F667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букинистического серийного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«Библиотека избранных произведений советской литературы 1917-1947 гг.»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Важно!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входят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прижизненные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издания авторов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Всего:</w:t>
            </w:r>
          </w:p>
        </w:tc>
      </w:tr>
      <w:tr w:rsidR="00F667E9" w:rsidTr="00F667E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9" w:rsidRDefault="00F667E9" w:rsidP="00F667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100 лет со дня рождения А.И. Солженицына</w:t>
            </w:r>
          </w:p>
          <w:p w:rsidR="00F667E9" w:rsidRDefault="00F667E9" w:rsidP="00F667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 о праздновании юбилея подписан Президентом РФ 28.06.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контексте социально-исторического развития литературы выделяем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тему</w:t>
            </w:r>
          </w:p>
          <w:p w:rsidR="00F667E9" w:rsidRDefault="00F667E9" w:rsidP="00F667E9">
            <w:pPr>
              <w:pStyle w:val="a3"/>
              <w:numPr>
                <w:ilvl w:val="0"/>
                <w:numId w:val="11"/>
              </w:numPr>
              <w:spacing w:after="20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Соловки в истории русской литературы</w:t>
            </w:r>
          </w:p>
          <w:p w:rsidR="00F667E9" w:rsidRDefault="00F667E9" w:rsidP="00F667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Результат – информационный продукт литературоведческой тематики</w:t>
            </w:r>
          </w:p>
          <w:p w:rsidR="00F667E9" w:rsidRPr="008873A6" w:rsidRDefault="00F667E9" w:rsidP="00F667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7E9" w:rsidTr="00F667E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изд-ве «Русский Мир» заказаны книги лауреатов премии им. А.И. Солженицына 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книг 2700 руб.</w:t>
            </w:r>
          </w:p>
          <w:p w:rsidR="00F667E9" w:rsidRDefault="00F667E9" w:rsidP="00F667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7E9" w:rsidRDefault="00F667E9" w:rsidP="00F667E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Выработана 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система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Cs/>
          <w:sz w:val="28"/>
          <w:szCs w:val="28"/>
        </w:rPr>
        <w:t>аналитическому изучению</w:t>
      </w:r>
      <w:r>
        <w:rPr>
          <w:rFonts w:ascii="Times New Roman" w:hAnsi="Times New Roman" w:cs="Times New Roman"/>
          <w:iCs/>
          <w:sz w:val="28"/>
          <w:szCs w:val="28"/>
        </w:rPr>
        <w:t xml:space="preserve"> ресурсного потенциала ЦБС. </w:t>
      </w:r>
    </w:p>
    <w:p w:rsidR="00F667E9" w:rsidRDefault="00F667E9" w:rsidP="00F667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мы ИССЛЕДУЕМ фонды и ДОРОЖИМ ими.</w:t>
      </w:r>
    </w:p>
    <w:p w:rsidR="00F667E9" w:rsidRDefault="00F667E9" w:rsidP="00F667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7E9" w:rsidRDefault="00F667E9" w:rsidP="00F667E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МУЗЕЙ КНИГИ</w:t>
      </w:r>
    </w:p>
    <w:p w:rsidR="008873A6" w:rsidRPr="008873A6" w:rsidRDefault="008873A6" w:rsidP="00F667E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667E9" w:rsidRDefault="00F667E9" w:rsidP="00F667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библиотечных фондов является </w:t>
      </w:r>
      <w:r>
        <w:rPr>
          <w:rFonts w:ascii="Times New Roman" w:hAnsi="Times New Roman" w:cs="Times New Roman"/>
          <w:b/>
          <w:sz w:val="28"/>
          <w:szCs w:val="28"/>
        </w:rPr>
        <w:t>уникальным</w:t>
      </w:r>
      <w:r>
        <w:rPr>
          <w:rFonts w:ascii="Times New Roman" w:hAnsi="Times New Roman" w:cs="Times New Roman"/>
          <w:sz w:val="28"/>
          <w:szCs w:val="28"/>
        </w:rPr>
        <w:t xml:space="preserve"> отделом ЦБС, поскольку на базе него организован и действует МУЗЕЙ КНИГИ, который </w:t>
      </w:r>
      <w:r>
        <w:rPr>
          <w:rFonts w:ascii="Times New Roman" w:hAnsi="Times New Roman" w:cs="Times New Roman"/>
          <w:sz w:val="32"/>
          <w:szCs w:val="32"/>
        </w:rPr>
        <w:t xml:space="preserve">отражает </w:t>
      </w:r>
      <w:r>
        <w:rPr>
          <w:rFonts w:ascii="Times New Roman" w:hAnsi="Times New Roman" w:cs="Times New Roman"/>
          <w:b/>
          <w:sz w:val="32"/>
          <w:szCs w:val="32"/>
        </w:rPr>
        <w:t>неповторимость</w:t>
      </w:r>
      <w:r>
        <w:rPr>
          <w:rFonts w:ascii="Times New Roman" w:hAnsi="Times New Roman" w:cs="Times New Roman"/>
          <w:sz w:val="32"/>
          <w:szCs w:val="32"/>
        </w:rPr>
        <w:t xml:space="preserve"> книжных фондов наших библиотек среди других библиотек страны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7E9" w:rsidRDefault="00F667E9" w:rsidP="00F667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давать определение о Музее книги в целом, то - это содержательная модель развития общества в изданиях своего времени, которые позволяют погрузиться и оценить другую эпоху. </w:t>
      </w:r>
    </w:p>
    <w:p w:rsidR="00F667E9" w:rsidRDefault="00F667E9" w:rsidP="00F667E9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8873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МУЗЕЙ КНИГИ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города Кирово-Чепецка – это </w:t>
      </w:r>
      <w:r w:rsidRPr="008873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собрание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книжных памятников, редких и особо ценных изданий </w:t>
      </w:r>
      <w:r w:rsidRPr="008873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совокупного книжного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</w:t>
      </w:r>
      <w:r w:rsidRPr="008873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фонда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муниципальных библиотек.</w:t>
      </w:r>
    </w:p>
    <w:p w:rsidR="00F667E9" w:rsidRDefault="00F667E9" w:rsidP="00F667E9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документы систематизированы в соответствии с Порядком отнесения документов к книжным памятникам. Отдельно выделены следующие группы изданий:</w:t>
      </w:r>
    </w:p>
    <w:p w:rsidR="00F667E9" w:rsidRDefault="00F667E9" w:rsidP="00F667E9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8873A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Pr="008873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единичные</w:t>
      </w:r>
      <w:r w:rsidRPr="008873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уникальные произведения печати,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</w:p>
    <w:p w:rsidR="00F667E9" w:rsidRDefault="00F667E9" w:rsidP="00F667E9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8873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8873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книжные коллекции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Pr="008873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серийные издания,</w:t>
      </w:r>
    </w:p>
    <w:p w:rsidR="00F667E9" w:rsidRPr="008873A6" w:rsidRDefault="00F667E9" w:rsidP="00F667E9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73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фонд </w:t>
      </w:r>
      <w:r w:rsidRPr="008873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краеведческих </w:t>
      </w:r>
      <w:r w:rsidRPr="008873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документов.</w:t>
      </w:r>
      <w:r w:rsidRPr="008873A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F667E9" w:rsidRPr="008873A6" w:rsidRDefault="00F667E9" w:rsidP="00F667E9">
      <w:pPr>
        <w:spacing w:after="20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7E9" w:rsidRDefault="00F667E9" w:rsidP="008873A6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873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особенностям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нашего МУЗЕЯ относятся</w:t>
      </w:r>
    </w:p>
    <w:p w:rsidR="008873A6" w:rsidRPr="008873A6" w:rsidRDefault="00F667E9" w:rsidP="008873A6">
      <w:pPr>
        <w:pStyle w:val="a3"/>
        <w:numPr>
          <w:ilvl w:val="0"/>
          <w:numId w:val="12"/>
        </w:numPr>
        <w:shd w:val="clear" w:color="auto" w:fill="FFFFFF"/>
        <w:spacing w:after="20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873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Открытость и доступность</w:t>
      </w:r>
      <w:r w:rsidRPr="008873A6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Pr="008873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документов для читателей и удалённых пользователей</w:t>
      </w:r>
    </w:p>
    <w:p w:rsidR="00F667E9" w:rsidRPr="008873A6" w:rsidRDefault="00F667E9" w:rsidP="008873A6">
      <w:pPr>
        <w:shd w:val="clear" w:color="auto" w:fill="FFFFFF"/>
        <w:spacing w:after="200" w:line="240" w:lineRule="auto"/>
        <w:contextualSpacing/>
        <w:jc w:val="both"/>
        <w:rPr>
          <w:rFonts w:ascii="Times New Roman" w:eastAsiaTheme="minorEastAsia" w:hAnsi="Times New Roman"/>
          <w:color w:val="000000"/>
          <w:sz w:val="32"/>
          <w:szCs w:val="32"/>
          <w:lang w:eastAsia="ru-RU"/>
        </w:rPr>
      </w:pPr>
      <w:r w:rsidRPr="008873A6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* </w:t>
      </w:r>
      <w:r w:rsidRPr="008873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из-за отсутствия площадей для постоянно действующей экспозиции мы использовали</w:t>
      </w:r>
      <w:r w:rsidRPr="008873A6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формат</w:t>
      </w:r>
      <w:r w:rsidRPr="008873A6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</w:t>
      </w:r>
      <w:r w:rsidRPr="008873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виртуального МУЗЕЯ КНИГИ</w:t>
      </w:r>
      <w:r w:rsidRPr="008873A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8873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который представлен на сайте</w:t>
      </w:r>
      <w:r w:rsidRPr="008873A6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</w:t>
      </w:r>
      <w:r w:rsidRPr="008873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нашего Учреждения. Каждый из Вас может более детально познакомиться с изданиями в любое удобное время.</w:t>
      </w:r>
      <w:r w:rsidRPr="008873A6">
        <w:rPr>
          <w:rFonts w:ascii="Times New Roman" w:eastAsiaTheme="minorEastAsia" w:hAnsi="Times New Roman"/>
          <w:color w:val="000000"/>
          <w:sz w:val="32"/>
          <w:szCs w:val="32"/>
          <w:lang w:eastAsia="ru-RU"/>
        </w:rPr>
        <w:t xml:space="preserve"> </w:t>
      </w:r>
    </w:p>
    <w:p w:rsidR="008873A6" w:rsidRPr="008873A6" w:rsidRDefault="00F667E9" w:rsidP="008873A6">
      <w:pPr>
        <w:shd w:val="clear" w:color="auto" w:fill="FFFFFF"/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</w:p>
    <w:p w:rsidR="00F667E9" w:rsidRDefault="00F667E9" w:rsidP="008873A6">
      <w:pPr>
        <w:shd w:val="clear" w:color="auto" w:fill="FFFFFF"/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73A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Мы представляем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КНИГУ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просто как </w:t>
      </w:r>
      <w:r w:rsidRPr="008873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материальный объект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мы рассказываем о ней в контексте истории развития книжной культуры, выделяя наиболее интересные факты, события, сведения.</w:t>
      </w:r>
    </w:p>
    <w:p w:rsidR="008873A6" w:rsidRDefault="008873A6" w:rsidP="00F667E9">
      <w:pPr>
        <w:shd w:val="clear" w:color="auto" w:fill="FFFFFF"/>
        <w:spacing w:after="200" w:line="240" w:lineRule="auto"/>
        <w:contextualSpacing/>
        <w:jc w:val="both"/>
        <w:rPr>
          <w:rFonts w:ascii="Times New Roman" w:eastAsiaTheme="minorEastAsia" w:hAnsi="Times New Roman"/>
          <w:color w:val="000000"/>
          <w:sz w:val="16"/>
          <w:szCs w:val="16"/>
          <w:lang w:eastAsia="ru-RU"/>
        </w:rPr>
      </w:pPr>
    </w:p>
    <w:p w:rsidR="00F667E9" w:rsidRPr="008873A6" w:rsidRDefault="00F667E9" w:rsidP="00F667E9">
      <w:p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3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Другими </w:t>
      </w:r>
      <w:r w:rsidRPr="008873A6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>особенностями</w:t>
      </w:r>
      <w:r w:rsidRPr="008873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являются:</w:t>
      </w:r>
    </w:p>
    <w:p w:rsidR="008873A6" w:rsidRDefault="008873A6" w:rsidP="00F667E9">
      <w:pPr>
        <w:shd w:val="clear" w:color="auto" w:fill="FFFFFF"/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667E9" w:rsidRDefault="00F667E9" w:rsidP="00F667E9">
      <w:pPr>
        <w:shd w:val="clear" w:color="auto" w:fill="FFFFFF"/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3A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Систематическое пополнение фонда </w:t>
      </w:r>
      <w:r w:rsidRPr="008873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уникальными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изданиями при аналитической работе с фондами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Внимание мы уделяем и </w:t>
      </w:r>
      <w:proofErr w:type="gramStart"/>
      <w:r w:rsidRPr="008873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Акциям</w:t>
      </w:r>
      <w:proofErr w:type="gramEnd"/>
      <w:r w:rsidRPr="008873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дарения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жителей города: независимо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библиотека приобрела редкое или ценное издание, оно обязательно попадёт в наш МУЗЕЙ КНИГИ и станет </w:t>
      </w:r>
      <w:r>
        <w:rPr>
          <w:rFonts w:ascii="Times New Roman" w:hAnsi="Times New Roman" w:cs="Times New Roman"/>
          <w:b/>
          <w:sz w:val="28"/>
          <w:szCs w:val="28"/>
        </w:rPr>
        <w:t>достоянием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7E9" w:rsidRDefault="00F667E9" w:rsidP="00F667E9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73A6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8873A6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возможности проведения многоаспектной </w:t>
      </w:r>
      <w:r w:rsidRPr="008873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исследовательской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работы по различным темам и направлениям, когда действительно нужны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серьёзные источники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получения информации: академические, архивные документы и материалы</w:t>
      </w:r>
    </w:p>
    <w:p w:rsidR="00C94FDE" w:rsidRDefault="00F667E9" w:rsidP="00F667E9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 </w:t>
      </w:r>
      <w:r w:rsidR="008873A6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</w:t>
      </w:r>
    </w:p>
    <w:p w:rsidR="00F667E9" w:rsidRPr="008873A6" w:rsidRDefault="00C94FDE" w:rsidP="00F667E9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</w:t>
      </w:r>
      <w:r w:rsidR="00F667E9" w:rsidRPr="008873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Например, в структуре Музея выделены </w:t>
      </w:r>
      <w:r w:rsidR="00F667E9" w:rsidRPr="008873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тематические</w:t>
      </w:r>
      <w:r w:rsidR="00F667E9" w:rsidRPr="008873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книжные коллекции, </w:t>
      </w:r>
    </w:p>
    <w:p w:rsidR="00F667E9" w:rsidRDefault="00F667E9" w:rsidP="00F667E9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*отражающие </w:t>
      </w:r>
      <w:r w:rsidRPr="00374E5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события большой исторической значимости</w:t>
      </w:r>
    </w:p>
    <w:p w:rsidR="00F667E9" w:rsidRDefault="00F667E9" w:rsidP="00F667E9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lastRenderedPageBreak/>
        <w:t xml:space="preserve">- </w:t>
      </w:r>
      <w:r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Космонавтика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/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она актуальна всегда, а для жителей Кировской обл.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 сегодня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связи с открытием детского космического Центра, а, значит, более глубокого изучения этой темы школьниками и студентами/,</w:t>
      </w:r>
    </w:p>
    <w:p w:rsidR="00F667E9" w:rsidRDefault="00F667E9" w:rsidP="00F667E9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Великая Отечественная война</w:t>
      </w:r>
      <w:proofErr w:type="gramStart"/>
      <w:r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В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се</w:t>
      </w:r>
      <w:r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книги войны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b/>
          <w:sz w:val="28"/>
          <w:szCs w:val="28"/>
        </w:rPr>
        <w:t>библиографической редкостью</w:t>
      </w:r>
    </w:p>
    <w:p w:rsidR="00F667E9" w:rsidRDefault="00F667E9" w:rsidP="00F667E9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16"/>
          <w:szCs w:val="16"/>
          <w:lang w:eastAsia="ru-RU"/>
        </w:rPr>
      </w:pPr>
    </w:p>
    <w:p w:rsidR="00F667E9" w:rsidRDefault="00F667E9" w:rsidP="00F667E9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 xml:space="preserve">* </w:t>
      </w:r>
      <w:r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из</w:t>
      </w:r>
      <w:r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374E5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истории русской литературы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мы выделяем</w:t>
      </w:r>
    </w:p>
    <w:p w:rsidR="00F667E9" w:rsidRDefault="00F667E9" w:rsidP="00F667E9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-</w:t>
      </w:r>
      <w:r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 xml:space="preserve">Наследие </w:t>
      </w:r>
      <w:r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А.С. Пушкина</w:t>
      </w:r>
    </w:p>
    <w:p w:rsidR="00F667E9" w:rsidRDefault="00F667E9" w:rsidP="00F667E9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издания</w:t>
      </w:r>
      <w:r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 xml:space="preserve"> «Слово о полку Игореве»</w:t>
      </w:r>
    </w:p>
    <w:p w:rsidR="00F667E9" w:rsidRDefault="00F667E9" w:rsidP="00F667E9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667E9" w:rsidRDefault="00F667E9" w:rsidP="00F667E9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Сегодня мы активно работаем над созданием базы документов, а, значит, раскрытием важнейшей исторической темы – </w:t>
      </w:r>
      <w:r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100 лет революций</w:t>
      </w:r>
      <w:r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1917 года</w:t>
      </w:r>
      <w:r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 xml:space="preserve"> в России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В скором времени она будет представлена в нашем МУЗЕЕ КНИГИ в документах, отражающих революционную эпоху Февральской и Октябрьской революций. </w:t>
      </w:r>
    </w:p>
    <w:p w:rsidR="00F667E9" w:rsidRDefault="00F667E9" w:rsidP="00F667E9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Информационный дайджест</w:t>
      </w:r>
      <w:r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10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«самых, самых…» изданий 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представляет самые уникальные издания из фондов МУЗЕЯ КНИГИ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667E9" w:rsidRPr="00374E59" w:rsidRDefault="00F667E9" w:rsidP="00F667E9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На сегодняшний день более 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300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экземпляров документов находится в 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МУЗЕЕ КНИГИ, который является </w:t>
      </w:r>
      <w:r w:rsidRPr="00374E5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книжным кластером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Pr="00374E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Кирово-Чепецка.</w:t>
      </w:r>
    </w:p>
    <w:p w:rsidR="00F667E9" w:rsidRDefault="00F667E9" w:rsidP="00F667E9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Сотрудники отдела очень стремятся сохранить данный вид библиотечного фонда. </w:t>
      </w:r>
    </w:p>
    <w:p w:rsidR="00374E59" w:rsidRPr="00374E59" w:rsidRDefault="00374E59" w:rsidP="00F667E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667E9" w:rsidRPr="00374E59" w:rsidRDefault="00F667E9" w:rsidP="00374E5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4E59">
        <w:rPr>
          <w:rFonts w:ascii="Times New Roman" w:hAnsi="Times New Roman" w:cs="Times New Roman"/>
          <w:sz w:val="32"/>
          <w:szCs w:val="32"/>
        </w:rPr>
        <w:t xml:space="preserve">Помимо </w:t>
      </w:r>
      <w:r w:rsidRPr="00374E59">
        <w:rPr>
          <w:rFonts w:ascii="Times New Roman" w:hAnsi="Times New Roman" w:cs="Times New Roman"/>
          <w:b/>
          <w:sz w:val="32"/>
          <w:szCs w:val="32"/>
        </w:rPr>
        <w:t>формирования</w:t>
      </w:r>
      <w:r w:rsidRPr="00374E59">
        <w:rPr>
          <w:rFonts w:ascii="Times New Roman" w:hAnsi="Times New Roman" w:cs="Times New Roman"/>
          <w:sz w:val="32"/>
          <w:szCs w:val="32"/>
        </w:rPr>
        <w:t xml:space="preserve"> фонда МУЗЕЯ мы проводим большую </w:t>
      </w:r>
      <w:r w:rsidRPr="00C94FDE">
        <w:rPr>
          <w:rFonts w:ascii="Times New Roman" w:hAnsi="Times New Roman" w:cs="Times New Roman"/>
          <w:b/>
          <w:color w:val="0070C0"/>
          <w:sz w:val="32"/>
          <w:szCs w:val="32"/>
        </w:rPr>
        <w:t>информационно-просветительскую</w:t>
      </w:r>
      <w:r w:rsidRPr="00374E59">
        <w:rPr>
          <w:rFonts w:ascii="Times New Roman" w:hAnsi="Times New Roman" w:cs="Times New Roman"/>
          <w:sz w:val="32"/>
          <w:szCs w:val="32"/>
        </w:rPr>
        <w:t xml:space="preserve"> работу</w:t>
      </w:r>
      <w:r w:rsidRPr="00374E59">
        <w:rPr>
          <w:rFonts w:ascii="Times New Roman" w:hAnsi="Times New Roman" w:cs="Times New Roman"/>
          <w:sz w:val="28"/>
          <w:szCs w:val="28"/>
        </w:rPr>
        <w:t>: это реализация проектов, проведение Акций по раскрытию ресурсного потенциала библиотек.</w:t>
      </w:r>
    </w:p>
    <w:p w:rsidR="00F667E9" w:rsidRDefault="00F667E9" w:rsidP="00F667E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Наличие редких и ценных книг позволяет по-новому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относится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выставочной деятельности: организовывать </w:t>
      </w:r>
      <w:r w:rsidRPr="00374E5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выставки-исследования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циклы </w:t>
      </w:r>
      <w:r w:rsidRPr="00374E5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концептуальных выставок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максимально полным изучением и представлением темы</w:t>
      </w:r>
    </w:p>
    <w:p w:rsidR="00F667E9" w:rsidRPr="00374E59" w:rsidRDefault="00F667E9" w:rsidP="00F667E9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*</w:t>
      </w:r>
      <w:r w:rsidRPr="00374E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примерами являются выставки-исследования, посвящённые</w:t>
      </w:r>
    </w:p>
    <w:p w:rsidR="00F667E9" w:rsidRPr="00374E59" w:rsidRDefault="00F667E9" w:rsidP="00F667E9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374E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историческим личностям: </w:t>
      </w:r>
      <w:r w:rsidRPr="00374E5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Александру Невскому и Н.М. Карамзину</w:t>
      </w:r>
      <w:r w:rsidRPr="00374E5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из цикла «Герои Отечества»</w:t>
      </w:r>
    </w:p>
    <w:p w:rsidR="00F667E9" w:rsidRPr="00374E59" w:rsidRDefault="00F667E9" w:rsidP="00F667E9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374E5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- </w:t>
      </w:r>
      <w:r w:rsidRPr="00374E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значимым событиям:</w:t>
      </w:r>
      <w:r w:rsidRPr="00374E5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«</w:t>
      </w:r>
      <w:r w:rsidRPr="00374E5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Государственная Дума</w:t>
      </w:r>
      <w:r w:rsidRPr="00374E5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: история, опыт, уроки»</w:t>
      </w:r>
    </w:p>
    <w:p w:rsidR="00F667E9" w:rsidRPr="00374E59" w:rsidRDefault="00F667E9" w:rsidP="00F667E9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4E5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книжной культуре:</w:t>
      </w:r>
      <w:r w:rsidRPr="00374E5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издания «Слова о полку Игореве» </w:t>
      </w:r>
      <w:r w:rsidRPr="00374E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юбилею Д.С. Лихачёва</w:t>
      </w:r>
    </w:p>
    <w:p w:rsidR="00F667E9" w:rsidRPr="00374E59" w:rsidRDefault="00F667E9" w:rsidP="00F667E9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374E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масштабная </w:t>
      </w:r>
      <w:r w:rsidRPr="00374E5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«Выставка исторических событий России»</w:t>
      </w:r>
      <w:r w:rsidRPr="00374E5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/фойе администрации города/</w:t>
      </w:r>
    </w:p>
    <w:p w:rsidR="00F667E9" w:rsidRDefault="00F667E9" w:rsidP="00F667E9">
      <w:pPr>
        <w:spacing w:after="20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667E9" w:rsidRDefault="00F667E9" w:rsidP="00F667E9">
      <w:pPr>
        <w:spacing w:after="20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Наиболее значимые и интересные события отражаются </w:t>
      </w:r>
    </w:p>
    <w:p w:rsidR="00F667E9" w:rsidRDefault="00F667E9" w:rsidP="00F667E9">
      <w:pPr>
        <w:pStyle w:val="a3"/>
        <w:numPr>
          <w:ilvl w:val="0"/>
          <w:numId w:val="11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сайте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нашего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Учреждения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667E9" w:rsidRDefault="00F667E9" w:rsidP="00F667E9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Примером этого могут служить информационные продукты - результаты проектной деятельности 2016 г.</w:t>
      </w:r>
    </w:p>
    <w:p w:rsidR="00F667E9" w:rsidRDefault="00F667E9" w:rsidP="00F667E9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*</w:t>
      </w:r>
      <w:r>
        <w:rPr>
          <w:rFonts w:ascii="Times New Roman" w:eastAsiaTheme="minorEastAsia" w:hAnsi="Times New Roman" w:cs="Times New Roman"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 xml:space="preserve">«Экологическая </w:t>
      </w:r>
      <w:proofErr w:type="spellStart"/>
      <w:r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Синема</w:t>
      </w:r>
      <w:proofErr w:type="spellEnd"/>
      <w:r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»</w:t>
      </w:r>
    </w:p>
    <w:p w:rsidR="00F667E9" w:rsidRDefault="00F667E9" w:rsidP="00F667E9">
      <w:p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* </w:t>
      </w:r>
      <w:r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«Писатели-фронтовики в книгах и фильмах»</w:t>
      </w:r>
    </w:p>
    <w:p w:rsidR="00F667E9" w:rsidRDefault="00F667E9" w:rsidP="00F667E9">
      <w:pPr>
        <w:pStyle w:val="a3"/>
        <w:numPr>
          <w:ilvl w:val="0"/>
          <w:numId w:val="11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на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официальном сайте МО Город Кирово-Чепецк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F667E9" w:rsidRDefault="000E4222" w:rsidP="00F667E9">
      <w:pPr>
        <w:pStyle w:val="a3"/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8" w:history="1">
        <w:r w:rsidR="00F667E9">
          <w:rPr>
            <w:rStyle w:val="a4"/>
            <w:rFonts w:ascii="Times New Roman" w:hAnsi="Times New Roman" w:cs="Times New Roman"/>
            <w:sz w:val="28"/>
            <w:szCs w:val="28"/>
          </w:rPr>
          <w:t>http://www.k4city.gov-vyatka.ru</w:t>
        </w:r>
      </w:hyperlink>
      <w:r w:rsidR="00F667E9">
        <w:t xml:space="preserve"> </w:t>
      </w:r>
      <w:r w:rsidR="00F667E9">
        <w:rPr>
          <w:rFonts w:ascii="Times New Roman" w:hAnsi="Times New Roman" w:cs="Times New Roman"/>
          <w:bCs/>
          <w:color w:val="052635"/>
          <w:sz w:val="28"/>
          <w:szCs w:val="28"/>
        </w:rPr>
        <w:t>в разделе</w:t>
      </w:r>
      <w:proofErr w:type="gramStart"/>
      <w:r w:rsidR="00F667E9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</w:t>
      </w:r>
      <w:r w:rsidR="00F667E9">
        <w:rPr>
          <w:rFonts w:ascii="Times New Roman" w:hAnsi="Times New Roman" w:cs="Times New Roman"/>
          <w:b/>
          <w:bCs/>
          <w:color w:val="052635"/>
          <w:sz w:val="28"/>
          <w:szCs w:val="28"/>
        </w:rPr>
        <w:t>Н</w:t>
      </w:r>
      <w:proofErr w:type="gramEnd"/>
      <w:r w:rsidR="00F667E9">
        <w:rPr>
          <w:rFonts w:ascii="Times New Roman" w:hAnsi="Times New Roman" w:cs="Times New Roman"/>
          <w:b/>
          <w:bCs/>
          <w:color w:val="052635"/>
          <w:sz w:val="28"/>
          <w:szCs w:val="28"/>
        </w:rPr>
        <w:t>аш город</w:t>
      </w:r>
    </w:p>
    <w:p w:rsidR="00F667E9" w:rsidRDefault="00F667E9" w:rsidP="00F667E9">
      <w:pPr>
        <w:spacing w:after="200" w:line="240" w:lineRule="auto"/>
        <w:contextualSpacing/>
        <w:jc w:val="both"/>
        <w:rPr>
          <w:rStyle w:val="apple-converted-space"/>
          <w:b/>
          <w:bCs/>
          <w:color w:val="052635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г. к </w:t>
      </w:r>
      <w:r>
        <w:rPr>
          <w:rFonts w:ascii="Times New Roman" w:hAnsi="Times New Roman" w:cs="Times New Roman"/>
          <w:b/>
          <w:sz w:val="32"/>
          <w:szCs w:val="32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-летию Кировской области подготовлен познавательный, увлекательный, информативный подарок: </w:t>
      </w:r>
      <w:r>
        <w:rPr>
          <w:rFonts w:ascii="Times New Roman" w:hAnsi="Times New Roman" w:cs="Times New Roman"/>
          <w:color w:val="052635"/>
          <w:sz w:val="28"/>
          <w:szCs w:val="28"/>
        </w:rPr>
        <w:t xml:space="preserve">электронный ресурс в формате </w:t>
      </w:r>
      <w:r>
        <w:rPr>
          <w:rFonts w:ascii="Times New Roman" w:hAnsi="Times New Roman" w:cs="Times New Roman"/>
          <w:sz w:val="32"/>
          <w:szCs w:val="32"/>
        </w:rPr>
        <w:t>виртуального аннотированного библиографического указателя</w:t>
      </w:r>
      <w:r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b/>
          <w:bCs/>
          <w:color w:val="052635"/>
          <w:sz w:val="32"/>
          <w:szCs w:val="32"/>
        </w:rPr>
        <w:t>«Кирово-Чепецк – город созидателей»</w:t>
      </w:r>
      <w:r>
        <w:rPr>
          <w:rFonts w:ascii="Times New Roman" w:hAnsi="Times New Roman" w:cs="Times New Roman"/>
          <w:color w:val="052635"/>
          <w:sz w:val="32"/>
          <w:szCs w:val="32"/>
        </w:rPr>
        <w:t>.</w:t>
      </w:r>
      <w:r>
        <w:rPr>
          <w:rStyle w:val="apple-converted-space"/>
          <w:rFonts w:ascii="Times New Roman" w:hAnsi="Times New Roman" w:cs="Times New Roman"/>
          <w:b/>
          <w:bCs/>
          <w:color w:val="052635"/>
          <w:sz w:val="32"/>
          <w:szCs w:val="32"/>
        </w:rPr>
        <w:t> </w:t>
      </w:r>
    </w:p>
    <w:p w:rsidR="00F667E9" w:rsidRDefault="00F667E9" w:rsidP="00F667E9">
      <w:pPr>
        <w:spacing w:after="20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52635"/>
          <w:sz w:val="32"/>
          <w:szCs w:val="32"/>
        </w:rPr>
        <w:t>80</w:t>
      </w:r>
      <w:r>
        <w:rPr>
          <w:rStyle w:val="apple-converted-space"/>
          <w:rFonts w:ascii="Times New Roman" w:hAnsi="Times New Roman" w:cs="Times New Roman"/>
          <w:b/>
          <w:bCs/>
          <w:color w:val="052635"/>
          <w:sz w:val="28"/>
          <w:szCs w:val="28"/>
        </w:rPr>
        <w:t> </w:t>
      </w:r>
      <w:r>
        <w:rPr>
          <w:rFonts w:ascii="Times New Roman" w:hAnsi="Times New Roman" w:cs="Times New Roman"/>
          <w:color w:val="052635"/>
          <w:sz w:val="28"/>
          <w:szCs w:val="28"/>
        </w:rPr>
        <w:t>наиболее ярких и значимых книг повествуют о самом молодом, успешном, индустриально развитом, красивом городе Кирово-Чепецке.</w:t>
      </w:r>
    </w:p>
    <w:p w:rsidR="00F667E9" w:rsidRDefault="00374E59" w:rsidP="00F667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526DB26B" wp14:editId="55628CA2">
            <wp:simplePos x="0" y="0"/>
            <wp:positionH relativeFrom="column">
              <wp:posOffset>67945</wp:posOffset>
            </wp:positionH>
            <wp:positionV relativeFrom="paragraph">
              <wp:posOffset>88900</wp:posOffset>
            </wp:positionV>
            <wp:extent cx="4570730" cy="1507490"/>
            <wp:effectExtent l="19050" t="19050" r="20320" b="16510"/>
            <wp:wrapTight wrapText="bothSides">
              <wp:wrapPolygon edited="0">
                <wp:start x="-90" y="-273"/>
                <wp:lineTo x="-90" y="21837"/>
                <wp:lineTo x="21696" y="21837"/>
                <wp:lineTo x="21696" y="-273"/>
                <wp:lineTo x="-90" y="-273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5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30" cy="1507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7E9"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40BA13EB" wp14:editId="3D9AFBE2">
            <wp:simplePos x="0" y="0"/>
            <wp:positionH relativeFrom="column">
              <wp:posOffset>4819650</wp:posOffset>
            </wp:positionH>
            <wp:positionV relativeFrom="paragraph">
              <wp:posOffset>317500</wp:posOffset>
            </wp:positionV>
            <wp:extent cx="1216660" cy="1013460"/>
            <wp:effectExtent l="19050" t="19050" r="21590" b="15240"/>
            <wp:wrapTight wrapText="bothSides">
              <wp:wrapPolygon edited="0">
                <wp:start x="-338" y="-406"/>
                <wp:lineTo x="-338" y="21925"/>
                <wp:lineTo x="21983" y="21925"/>
                <wp:lineTo x="21983" y="-406"/>
                <wp:lineTo x="-338" y="-406"/>
              </wp:wrapPolygon>
            </wp:wrapTight>
            <wp:docPr id="2" name="Рисунок 4" descr="http://www.k4city.gov-vyatka.ru/upload/iblock/e50/fhwfpgtcmq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k4city.gov-vyatka.ru/upload/iblock/e50/fhwfpgtcmqr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134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667E9" w:rsidSect="000E4222"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9CB"/>
    <w:multiLevelType w:val="hybridMultilevel"/>
    <w:tmpl w:val="7D7C9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F5C7E"/>
    <w:multiLevelType w:val="hybridMultilevel"/>
    <w:tmpl w:val="3322FBE0"/>
    <w:lvl w:ilvl="0" w:tplc="041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875C5"/>
    <w:multiLevelType w:val="hybridMultilevel"/>
    <w:tmpl w:val="77EE6D6E"/>
    <w:lvl w:ilvl="0" w:tplc="B184A944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763E3"/>
    <w:multiLevelType w:val="hybridMultilevel"/>
    <w:tmpl w:val="81EC9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17907"/>
    <w:multiLevelType w:val="hybridMultilevel"/>
    <w:tmpl w:val="74849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D5D7C"/>
    <w:multiLevelType w:val="hybridMultilevel"/>
    <w:tmpl w:val="829E7506"/>
    <w:lvl w:ilvl="0" w:tplc="DFB265BE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C3795"/>
    <w:multiLevelType w:val="hybridMultilevel"/>
    <w:tmpl w:val="6B529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395781"/>
    <w:multiLevelType w:val="hybridMultilevel"/>
    <w:tmpl w:val="470291AA"/>
    <w:lvl w:ilvl="0" w:tplc="98DA750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090D9D"/>
    <w:multiLevelType w:val="hybridMultilevel"/>
    <w:tmpl w:val="B958E9D8"/>
    <w:lvl w:ilvl="0" w:tplc="B4E8981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05543"/>
    <w:multiLevelType w:val="hybridMultilevel"/>
    <w:tmpl w:val="B9769232"/>
    <w:lvl w:ilvl="0" w:tplc="6B56192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33248B"/>
    <w:multiLevelType w:val="hybridMultilevel"/>
    <w:tmpl w:val="55B43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2149"/>
    <w:rsid w:val="000E4222"/>
    <w:rsid w:val="001D627C"/>
    <w:rsid w:val="002A78DF"/>
    <w:rsid w:val="003341B3"/>
    <w:rsid w:val="00374E59"/>
    <w:rsid w:val="003F4C75"/>
    <w:rsid w:val="004164C6"/>
    <w:rsid w:val="004570A9"/>
    <w:rsid w:val="005615E4"/>
    <w:rsid w:val="005D331A"/>
    <w:rsid w:val="006F56CE"/>
    <w:rsid w:val="007911FB"/>
    <w:rsid w:val="007F0B39"/>
    <w:rsid w:val="008873A6"/>
    <w:rsid w:val="00891814"/>
    <w:rsid w:val="008A5AD4"/>
    <w:rsid w:val="00977BE8"/>
    <w:rsid w:val="0098151A"/>
    <w:rsid w:val="009B3FAE"/>
    <w:rsid w:val="00A44D9E"/>
    <w:rsid w:val="00C66589"/>
    <w:rsid w:val="00C94FDE"/>
    <w:rsid w:val="00E82149"/>
    <w:rsid w:val="00EE45E0"/>
    <w:rsid w:val="00F667E9"/>
    <w:rsid w:val="00F8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4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B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67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67E9"/>
  </w:style>
  <w:style w:type="table" w:styleId="a5">
    <w:name w:val="Table Grid"/>
    <w:basedOn w:val="a1"/>
    <w:uiPriority w:val="39"/>
    <w:rsid w:val="00F6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667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4city.gov-vyatk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95B93-D4CD-4575-9451-30444BD0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3193</Words>
  <Characters>18206</Characters>
  <Application>Microsoft Office Word</Application>
  <DocSecurity>4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Научно-методический отдел</cp:lastModifiedBy>
  <cp:revision>2</cp:revision>
  <dcterms:created xsi:type="dcterms:W3CDTF">2017-05-22T07:55:00Z</dcterms:created>
  <dcterms:modified xsi:type="dcterms:W3CDTF">2017-05-22T07:55:00Z</dcterms:modified>
</cp:coreProperties>
</file>