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C2" w:rsidRDefault="00331DC2" w:rsidP="006D33B7">
      <w:pPr>
        <w:jc w:val="center"/>
        <w:rPr>
          <w:b/>
          <w:sz w:val="28"/>
          <w:szCs w:val="28"/>
        </w:rPr>
      </w:pPr>
    </w:p>
    <w:p w:rsidR="006D33B7" w:rsidRPr="00335DE3" w:rsidRDefault="006D33B7" w:rsidP="006D33B7">
      <w:pPr>
        <w:jc w:val="center"/>
        <w:rPr>
          <w:b/>
          <w:sz w:val="28"/>
          <w:szCs w:val="28"/>
        </w:rPr>
      </w:pPr>
      <w:r w:rsidRPr="00335DE3">
        <w:rPr>
          <w:b/>
          <w:sz w:val="28"/>
          <w:szCs w:val="28"/>
        </w:rPr>
        <w:t xml:space="preserve">Форма отчета о проведении </w:t>
      </w:r>
      <w:r>
        <w:rPr>
          <w:b/>
          <w:sz w:val="28"/>
          <w:szCs w:val="28"/>
        </w:rPr>
        <w:t>Всероссийского д</w:t>
      </w:r>
      <w:r w:rsidRPr="00335DE3">
        <w:rPr>
          <w:b/>
          <w:sz w:val="28"/>
          <w:szCs w:val="28"/>
        </w:rPr>
        <w:t>ня правовой помощи детям в 201</w:t>
      </w:r>
      <w:r>
        <w:rPr>
          <w:b/>
          <w:sz w:val="28"/>
          <w:szCs w:val="28"/>
        </w:rPr>
        <w:t>6</w:t>
      </w:r>
      <w:r w:rsidRPr="00335DE3">
        <w:rPr>
          <w:b/>
          <w:sz w:val="28"/>
          <w:szCs w:val="28"/>
        </w:rPr>
        <w:t xml:space="preserve"> году</w:t>
      </w:r>
    </w:p>
    <w:p w:rsidR="006D33B7" w:rsidRPr="00335DE3" w:rsidRDefault="006D33B7" w:rsidP="006D33B7">
      <w:pPr>
        <w:jc w:val="center"/>
        <w:rPr>
          <w:sz w:val="26"/>
          <w:szCs w:val="26"/>
        </w:rPr>
      </w:pPr>
    </w:p>
    <w:p w:rsidR="006D33B7" w:rsidRPr="00335DE3" w:rsidRDefault="006D33B7" w:rsidP="006D33B7">
      <w:pPr>
        <w:jc w:val="center"/>
        <w:rPr>
          <w:i/>
          <w:sz w:val="26"/>
          <w:szCs w:val="26"/>
        </w:rPr>
      </w:pPr>
      <w:r w:rsidRPr="00335DE3">
        <w:rPr>
          <w:i/>
          <w:sz w:val="26"/>
          <w:szCs w:val="26"/>
        </w:rPr>
        <w:t>1. Количественные показатели</w:t>
      </w:r>
    </w:p>
    <w:p w:rsidR="006D33B7" w:rsidRDefault="006D33B7" w:rsidP="006D33B7">
      <w:pPr>
        <w:jc w:val="both"/>
        <w:rPr>
          <w:sz w:val="28"/>
          <w:szCs w:val="28"/>
        </w:rPr>
      </w:pPr>
    </w:p>
    <w:tbl>
      <w:tblPr>
        <w:tblW w:w="15253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40"/>
        <w:gridCol w:w="1080"/>
        <w:gridCol w:w="912"/>
        <w:gridCol w:w="1440"/>
        <w:gridCol w:w="1018"/>
        <w:gridCol w:w="900"/>
        <w:gridCol w:w="1440"/>
        <w:gridCol w:w="1620"/>
        <w:gridCol w:w="1579"/>
      </w:tblGrid>
      <w:tr w:rsidR="006D33B7" w:rsidRPr="001F46E2" w:rsidTr="001F46E2">
        <w:trPr>
          <w:jc w:val="center"/>
        </w:trPr>
        <w:tc>
          <w:tcPr>
            <w:tcW w:w="3824" w:type="dxa"/>
            <w:vMerge w:val="restart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</w:p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</w:p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Организации, где проводятся мероприятия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</w:p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 xml:space="preserve">Количество пунктов по </w:t>
            </w:r>
            <w:proofErr w:type="spellStart"/>
            <w:r w:rsidRPr="001F46E2">
              <w:rPr>
                <w:sz w:val="22"/>
                <w:szCs w:val="22"/>
              </w:rPr>
              <w:t>консульти-рованию</w:t>
            </w:r>
            <w:proofErr w:type="spellEnd"/>
          </w:p>
        </w:tc>
        <w:tc>
          <w:tcPr>
            <w:tcW w:w="3432" w:type="dxa"/>
            <w:gridSpan w:val="3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3358" w:type="dxa"/>
            <w:gridSpan w:val="3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Количество случаев консультационной помощи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Количество массовых мероприятий по правовому просвещению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Численность участников массовых мероприятий по правовому просвещению</w:t>
            </w:r>
          </w:p>
        </w:tc>
      </w:tr>
      <w:tr w:rsidR="006D33B7" w:rsidRPr="001F46E2" w:rsidTr="001F46E2">
        <w:trPr>
          <w:jc w:val="center"/>
        </w:trPr>
        <w:tc>
          <w:tcPr>
            <w:tcW w:w="3824" w:type="dxa"/>
            <w:vMerge/>
            <w:shd w:val="clear" w:color="auto" w:fill="auto"/>
          </w:tcPr>
          <w:p w:rsidR="006D33B7" w:rsidRPr="001F46E2" w:rsidRDefault="006D33B7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33B7" w:rsidRPr="001F46E2" w:rsidRDefault="006D33B7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всего</w:t>
            </w:r>
          </w:p>
        </w:tc>
        <w:tc>
          <w:tcPr>
            <w:tcW w:w="912" w:type="dxa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из них детей</w:t>
            </w:r>
          </w:p>
        </w:tc>
        <w:tc>
          <w:tcPr>
            <w:tcW w:w="1440" w:type="dxa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из них родителей, опекунов, приемных семей</w:t>
            </w:r>
          </w:p>
        </w:tc>
        <w:tc>
          <w:tcPr>
            <w:tcW w:w="1018" w:type="dxa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из них детям</w:t>
            </w:r>
          </w:p>
        </w:tc>
        <w:tc>
          <w:tcPr>
            <w:tcW w:w="1440" w:type="dxa"/>
            <w:shd w:val="clear" w:color="auto" w:fill="auto"/>
          </w:tcPr>
          <w:p w:rsidR="006D33B7" w:rsidRPr="001F46E2" w:rsidRDefault="006D33B7" w:rsidP="001F46E2">
            <w:pPr>
              <w:jc w:val="center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из них родителям, опекунам, приемным семьям</w:t>
            </w:r>
          </w:p>
        </w:tc>
        <w:tc>
          <w:tcPr>
            <w:tcW w:w="1620" w:type="dxa"/>
            <w:vMerge/>
            <w:shd w:val="clear" w:color="auto" w:fill="auto"/>
          </w:tcPr>
          <w:p w:rsidR="006D33B7" w:rsidRPr="001F46E2" w:rsidRDefault="006D33B7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D33B7" w:rsidRPr="001F46E2" w:rsidRDefault="006D33B7" w:rsidP="001F46E2">
            <w:pPr>
              <w:jc w:val="both"/>
              <w:rPr>
                <w:sz w:val="22"/>
                <w:szCs w:val="22"/>
              </w:rPr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  <w:r w:rsidRPr="001F46E2">
              <w:rPr>
                <w:sz w:val="22"/>
                <w:szCs w:val="22"/>
              </w:rPr>
              <w:t>Библиотеки</w:t>
            </w: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DB7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DB7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DB7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258EB" w:rsidRPr="001F46E2" w:rsidRDefault="005960C3" w:rsidP="001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5258EB" w:rsidRPr="00F358D0" w:rsidRDefault="005960C3" w:rsidP="001F46E2">
            <w:pPr>
              <w:jc w:val="both"/>
            </w:pPr>
            <w:r>
              <w:t>37</w:t>
            </w: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  <w:tr w:rsidR="005258EB" w:rsidRPr="00F358D0" w:rsidTr="001F46E2">
        <w:trPr>
          <w:jc w:val="center"/>
        </w:trPr>
        <w:tc>
          <w:tcPr>
            <w:tcW w:w="3824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258EB" w:rsidRPr="001F46E2" w:rsidRDefault="005258EB" w:rsidP="001F4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5258EB" w:rsidRPr="00F358D0" w:rsidRDefault="005258EB" w:rsidP="001F46E2">
            <w:pPr>
              <w:jc w:val="both"/>
            </w:pPr>
          </w:p>
        </w:tc>
      </w:tr>
    </w:tbl>
    <w:p w:rsidR="006D33B7" w:rsidRDefault="006D33B7" w:rsidP="006D33B7">
      <w:pPr>
        <w:jc w:val="both"/>
        <w:rPr>
          <w:sz w:val="28"/>
          <w:szCs w:val="28"/>
        </w:rPr>
      </w:pPr>
    </w:p>
    <w:p w:rsidR="006D33B7" w:rsidRPr="00335DE3" w:rsidRDefault="006D33B7" w:rsidP="006D33B7">
      <w:pPr>
        <w:jc w:val="center"/>
        <w:rPr>
          <w:i/>
          <w:sz w:val="26"/>
          <w:szCs w:val="26"/>
        </w:rPr>
      </w:pPr>
      <w:r w:rsidRPr="00335DE3">
        <w:rPr>
          <w:i/>
          <w:sz w:val="26"/>
          <w:szCs w:val="26"/>
        </w:rPr>
        <w:t>2. Дополнительная информация</w:t>
      </w:r>
    </w:p>
    <w:p w:rsidR="006D33B7" w:rsidRPr="00335DE3" w:rsidRDefault="006D33B7" w:rsidP="006D33B7">
      <w:pPr>
        <w:jc w:val="both"/>
        <w:rPr>
          <w:sz w:val="26"/>
          <w:szCs w:val="26"/>
        </w:rPr>
      </w:pPr>
    </w:p>
    <w:p w:rsidR="006D33B7" w:rsidRPr="005960C3" w:rsidRDefault="006D33B7" w:rsidP="006D33B7">
      <w:pPr>
        <w:jc w:val="both"/>
        <w:rPr>
          <w:sz w:val="26"/>
          <w:szCs w:val="26"/>
          <w:u w:val="single"/>
        </w:rPr>
      </w:pPr>
      <w:r w:rsidRPr="00335DE3">
        <w:rPr>
          <w:sz w:val="26"/>
          <w:szCs w:val="26"/>
        </w:rPr>
        <w:t>1. Как осуществлялось информирование населения (телевидение, радио, печатные и электронные средства массовой информации, официальные сайты)?</w:t>
      </w:r>
      <w:r w:rsidR="005960C3">
        <w:rPr>
          <w:sz w:val="26"/>
          <w:szCs w:val="26"/>
        </w:rPr>
        <w:t xml:space="preserve"> – </w:t>
      </w:r>
      <w:r w:rsidR="005960C3" w:rsidRPr="005960C3">
        <w:rPr>
          <w:sz w:val="26"/>
          <w:szCs w:val="26"/>
          <w:u w:val="single"/>
        </w:rPr>
        <w:t xml:space="preserve">афиши, группа библиотеки </w:t>
      </w:r>
      <w:proofErr w:type="spellStart"/>
      <w:r w:rsidR="005960C3" w:rsidRPr="005960C3">
        <w:rPr>
          <w:sz w:val="26"/>
          <w:szCs w:val="26"/>
          <w:u w:val="single"/>
        </w:rPr>
        <w:t>ВКонтакте</w:t>
      </w:r>
      <w:proofErr w:type="spellEnd"/>
    </w:p>
    <w:p w:rsidR="006D33B7" w:rsidRPr="00335DE3" w:rsidRDefault="006D33B7" w:rsidP="006D33B7">
      <w:pPr>
        <w:jc w:val="both"/>
        <w:rPr>
          <w:sz w:val="26"/>
          <w:szCs w:val="26"/>
        </w:rPr>
      </w:pPr>
      <w:r w:rsidRPr="00335DE3">
        <w:rPr>
          <w:sz w:val="26"/>
          <w:szCs w:val="26"/>
        </w:rPr>
        <w:t>2. Наиболее типичные вопросы при оказании правовой помощи</w:t>
      </w:r>
      <w:r w:rsidR="005960C3">
        <w:rPr>
          <w:sz w:val="26"/>
          <w:szCs w:val="26"/>
        </w:rPr>
        <w:t xml:space="preserve"> – </w:t>
      </w:r>
      <w:r w:rsidR="005960C3" w:rsidRPr="005960C3">
        <w:rPr>
          <w:sz w:val="26"/>
          <w:szCs w:val="26"/>
          <w:u w:val="single"/>
        </w:rPr>
        <w:t>права наследования</w:t>
      </w:r>
    </w:p>
    <w:p w:rsidR="006D33B7" w:rsidRPr="00335DE3" w:rsidRDefault="006D33B7" w:rsidP="006D33B7">
      <w:pPr>
        <w:jc w:val="both"/>
        <w:rPr>
          <w:sz w:val="26"/>
          <w:szCs w:val="26"/>
        </w:rPr>
      </w:pPr>
      <w:r w:rsidRPr="00335DE3">
        <w:rPr>
          <w:sz w:val="26"/>
          <w:szCs w:val="26"/>
        </w:rPr>
        <w:t>3. Какие мероприятия заслуживают отдельного внимания и могут быть рекомендованы для проведения Дня правовой помощи детям в последующем?</w:t>
      </w:r>
      <w:r w:rsidR="005960C3">
        <w:rPr>
          <w:sz w:val="26"/>
          <w:szCs w:val="26"/>
        </w:rPr>
        <w:t xml:space="preserve"> - </w:t>
      </w:r>
      <w:r w:rsidR="005960C3" w:rsidRPr="00FA5971">
        <w:rPr>
          <w:sz w:val="26"/>
          <w:szCs w:val="26"/>
          <w:u w:val="single"/>
        </w:rPr>
        <w:t>сотрудничество с кировским региональным отделением «Ассоциация юристов России»</w:t>
      </w:r>
    </w:p>
    <w:p w:rsidR="006D33B7" w:rsidRPr="00335DE3" w:rsidRDefault="006D33B7" w:rsidP="006D33B7">
      <w:pPr>
        <w:jc w:val="both"/>
        <w:rPr>
          <w:sz w:val="26"/>
          <w:szCs w:val="26"/>
        </w:rPr>
      </w:pPr>
      <w:r w:rsidRPr="00335DE3">
        <w:rPr>
          <w:sz w:val="26"/>
          <w:szCs w:val="26"/>
        </w:rPr>
        <w:t xml:space="preserve">4. Были ли в ходе оказания бесплатной юридической помощи выявлены какие-либо проблемы в действующем законодательстве и (или) </w:t>
      </w:r>
      <w:proofErr w:type="spellStart"/>
      <w:r w:rsidRPr="00335DE3">
        <w:rPr>
          <w:sz w:val="26"/>
          <w:szCs w:val="26"/>
        </w:rPr>
        <w:t>правоприменении</w:t>
      </w:r>
      <w:proofErr w:type="spellEnd"/>
      <w:r w:rsidRPr="00335DE3">
        <w:rPr>
          <w:sz w:val="26"/>
          <w:szCs w:val="26"/>
        </w:rPr>
        <w:t>?</w:t>
      </w:r>
      <w:r w:rsidR="005960C3">
        <w:rPr>
          <w:sz w:val="26"/>
          <w:szCs w:val="26"/>
        </w:rPr>
        <w:t xml:space="preserve"> - нет</w:t>
      </w:r>
    </w:p>
    <w:p w:rsidR="006D33B7" w:rsidRDefault="006D33B7" w:rsidP="000A6C04">
      <w:pPr>
        <w:jc w:val="both"/>
        <w:rPr>
          <w:sz w:val="26"/>
          <w:szCs w:val="26"/>
        </w:rPr>
      </w:pPr>
      <w:r w:rsidRPr="00335DE3">
        <w:rPr>
          <w:sz w:val="26"/>
          <w:szCs w:val="26"/>
        </w:rPr>
        <w:t>5. Проблемы, возникавшие в ходе подготовки акции, и предложения по совершенствованию подго</w:t>
      </w:r>
      <w:r w:rsidR="005960C3">
        <w:rPr>
          <w:sz w:val="26"/>
          <w:szCs w:val="26"/>
        </w:rPr>
        <w:t xml:space="preserve">товки Дня правовой помощи детям  - </w:t>
      </w:r>
    </w:p>
    <w:p w:rsidR="001D66D9" w:rsidRDefault="001D66D9" w:rsidP="000A6C04">
      <w:pPr>
        <w:jc w:val="both"/>
        <w:rPr>
          <w:sz w:val="26"/>
          <w:szCs w:val="26"/>
        </w:rPr>
      </w:pPr>
    </w:p>
    <w:p w:rsidR="001D66D9" w:rsidRDefault="001D66D9" w:rsidP="000A6C04">
      <w:pPr>
        <w:jc w:val="both"/>
        <w:rPr>
          <w:sz w:val="26"/>
          <w:szCs w:val="26"/>
        </w:rPr>
      </w:pPr>
    </w:p>
    <w:p w:rsidR="001D66D9" w:rsidRDefault="001D66D9" w:rsidP="000A6C04">
      <w:pPr>
        <w:jc w:val="both"/>
        <w:rPr>
          <w:sz w:val="26"/>
          <w:szCs w:val="26"/>
        </w:rPr>
      </w:pPr>
    </w:p>
    <w:p w:rsidR="001D66D9" w:rsidRDefault="001D66D9" w:rsidP="000A6C04">
      <w:pPr>
        <w:jc w:val="both"/>
        <w:rPr>
          <w:sz w:val="26"/>
          <w:szCs w:val="26"/>
        </w:rPr>
      </w:pPr>
    </w:p>
    <w:p w:rsidR="001D66D9" w:rsidRDefault="001D66D9" w:rsidP="000A6C04">
      <w:pPr>
        <w:jc w:val="both"/>
        <w:rPr>
          <w:sz w:val="26"/>
          <w:szCs w:val="26"/>
        </w:rPr>
      </w:pPr>
    </w:p>
    <w:p w:rsidR="001D66D9" w:rsidRDefault="001D66D9" w:rsidP="001D66D9">
      <w:pPr>
        <w:ind w:firstLine="567"/>
        <w:contextualSpacing/>
        <w:jc w:val="center"/>
        <w:rPr>
          <w:b/>
        </w:rPr>
      </w:pPr>
      <w:r>
        <w:rPr>
          <w:b/>
        </w:rPr>
        <w:lastRenderedPageBreak/>
        <w:t>День права в библиотеке.</w:t>
      </w:r>
    </w:p>
    <w:p w:rsidR="001D66D9" w:rsidRDefault="001D66D9" w:rsidP="001D66D9">
      <w:pPr>
        <w:ind w:firstLine="567"/>
        <w:contextualSpacing/>
        <w:jc w:val="center"/>
        <w:rPr>
          <w:b/>
        </w:rPr>
      </w:pPr>
    </w:p>
    <w:p w:rsidR="001D66D9" w:rsidRDefault="001D66D9" w:rsidP="001D66D9">
      <w:pPr>
        <w:ind w:firstLine="567"/>
        <w:contextualSpacing/>
        <w:jc w:val="both"/>
      </w:pPr>
      <w:r>
        <w:rPr>
          <w:b/>
        </w:rPr>
        <w:t>17 но</w:t>
      </w:r>
      <w:r w:rsidRPr="0031650A">
        <w:rPr>
          <w:b/>
        </w:rPr>
        <w:t>ября</w:t>
      </w:r>
      <w:r>
        <w:rPr>
          <w:b/>
        </w:rPr>
        <w:t xml:space="preserve"> 2016 г.</w:t>
      </w:r>
      <w:r w:rsidRPr="0031650A">
        <w:rPr>
          <w:b/>
        </w:rPr>
        <w:t xml:space="preserve"> в </w:t>
      </w:r>
      <w:proofErr w:type="spellStart"/>
      <w:r w:rsidRPr="0031650A">
        <w:rPr>
          <w:b/>
        </w:rPr>
        <w:t>Мурыгинской</w:t>
      </w:r>
      <w:proofErr w:type="spellEnd"/>
      <w:r w:rsidRPr="0031650A">
        <w:rPr>
          <w:b/>
        </w:rPr>
        <w:t xml:space="preserve"> поселковой библиотеке</w:t>
      </w:r>
      <w:r>
        <w:rPr>
          <w:b/>
        </w:rPr>
        <w:t xml:space="preserve"> традиционно </w:t>
      </w:r>
      <w:r w:rsidRPr="0031650A">
        <w:rPr>
          <w:b/>
        </w:rPr>
        <w:t xml:space="preserve"> прошел День права</w:t>
      </w:r>
      <w:r>
        <w:t xml:space="preserve">, как и в прошлом году, программа Дня права была очень насыщенной. </w:t>
      </w:r>
    </w:p>
    <w:p w:rsidR="001D66D9" w:rsidRDefault="001D66D9" w:rsidP="001D66D9">
      <w:pPr>
        <w:ind w:firstLine="567"/>
        <w:contextualSpacing/>
        <w:jc w:val="both"/>
      </w:pPr>
      <w:r>
        <w:t xml:space="preserve">В сотрудничестве с </w:t>
      </w:r>
      <w:r>
        <w:rPr>
          <w:b/>
        </w:rPr>
        <w:t>кировским региональным</w:t>
      </w:r>
      <w:r w:rsidRPr="001C165A">
        <w:rPr>
          <w:b/>
        </w:rPr>
        <w:t xml:space="preserve"> отделение</w:t>
      </w:r>
      <w:r>
        <w:rPr>
          <w:b/>
        </w:rPr>
        <w:t>м</w:t>
      </w:r>
      <w:r w:rsidRPr="001C165A">
        <w:rPr>
          <w:b/>
        </w:rPr>
        <w:t xml:space="preserve"> «</w:t>
      </w:r>
      <w:r>
        <w:rPr>
          <w:b/>
        </w:rPr>
        <w:t>Ассоциация</w:t>
      </w:r>
      <w:r w:rsidRPr="001C165A">
        <w:rPr>
          <w:b/>
        </w:rPr>
        <w:t xml:space="preserve"> Юристов России»</w:t>
      </w:r>
      <w:r>
        <w:rPr>
          <w:b/>
        </w:rPr>
        <w:t xml:space="preserve"> </w:t>
      </w:r>
      <w:r>
        <w:t>для населения вновь были организованы бесплатные юридические консультации, за которыми на этот раз обратилось 18 человек. Обратившихся проконсультировали адвокат</w:t>
      </w:r>
      <w:r w:rsidR="00857D5D">
        <w:t>ы</w:t>
      </w:r>
      <w:r>
        <w:t xml:space="preserve"> Кировской областной</w:t>
      </w:r>
      <w:r w:rsidR="00857D5D">
        <w:t xml:space="preserve"> коллегии адвокатов </w:t>
      </w:r>
      <w:proofErr w:type="spellStart"/>
      <w:r w:rsidR="00857D5D">
        <w:t>Довгаш</w:t>
      </w:r>
      <w:proofErr w:type="spellEnd"/>
      <w:r w:rsidR="00857D5D">
        <w:t xml:space="preserve"> М.В. и Назаров С.Д.,</w:t>
      </w:r>
      <w:r>
        <w:t xml:space="preserve"> нотариус </w:t>
      </w:r>
      <w:proofErr w:type="spellStart"/>
      <w:r>
        <w:t>Юрьянского</w:t>
      </w:r>
      <w:proofErr w:type="spellEnd"/>
      <w:r>
        <w:t xml:space="preserve"> нотариального округа Кировской области Шаповалов С.А.,  </w:t>
      </w:r>
      <w:r w:rsidR="00857D5D">
        <w:t xml:space="preserve">помощник прокурора </w:t>
      </w:r>
      <w:proofErr w:type="spellStart"/>
      <w:r w:rsidR="00857D5D">
        <w:t>Юрьянского</w:t>
      </w:r>
      <w:proofErr w:type="spellEnd"/>
      <w:r w:rsidR="00857D5D">
        <w:t xml:space="preserve"> района Глухих А.В., </w:t>
      </w:r>
      <w:r>
        <w:t xml:space="preserve">а также </w:t>
      </w:r>
      <w:r w:rsidRPr="00AE4D2D">
        <w:rPr>
          <w:b/>
        </w:rPr>
        <w:t xml:space="preserve">студенты-юристы МГЮА им. О. </w:t>
      </w:r>
      <w:proofErr w:type="spellStart"/>
      <w:r w:rsidRPr="00AE4D2D">
        <w:rPr>
          <w:b/>
        </w:rPr>
        <w:t>Кутафина</w:t>
      </w:r>
      <w:proofErr w:type="spellEnd"/>
      <w:r>
        <w:t>. Жители поселка остались довольны работой специалистов, получив ответы на волнующие их вопросы.</w:t>
      </w:r>
      <w:r w:rsidRPr="00BA1B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66D9" w:rsidRDefault="001D66D9" w:rsidP="001D66D9">
      <w:pPr>
        <w:ind w:firstLine="567"/>
        <w:contextualSpacing/>
        <w:jc w:val="both"/>
      </w:pPr>
      <w:r>
        <w:t xml:space="preserve">Как и в прошлом году </w:t>
      </w:r>
      <w:r w:rsidRPr="001C165A">
        <w:rPr>
          <w:b/>
        </w:rPr>
        <w:t>«</w:t>
      </w:r>
      <w:r>
        <w:rPr>
          <w:b/>
        </w:rPr>
        <w:t>Ассоциация</w:t>
      </w:r>
      <w:r w:rsidRPr="001C165A">
        <w:rPr>
          <w:b/>
        </w:rPr>
        <w:t xml:space="preserve"> Юристов России»</w:t>
      </w:r>
      <w:r>
        <w:rPr>
          <w:b/>
        </w:rPr>
        <w:t xml:space="preserve"> </w:t>
      </w:r>
      <w:r w:rsidRPr="00C557B2">
        <w:t xml:space="preserve">помогла </w:t>
      </w:r>
      <w:r>
        <w:t xml:space="preserve">пригласить для </w:t>
      </w:r>
      <w:r w:rsidRPr="00331DC2">
        <w:rPr>
          <w:b/>
        </w:rPr>
        <w:t>часа профориентации</w:t>
      </w:r>
      <w:r w:rsidR="00857D5D">
        <w:t xml:space="preserve"> преподавателя МГЮА заведующего кафедрой уголовно-процессуального права и криминалистики Петухова Ю.Е.</w:t>
      </w:r>
      <w:r w:rsidRPr="00D55A8E">
        <w:rPr>
          <w:b/>
        </w:rPr>
        <w:t>.</w:t>
      </w:r>
      <w:r w:rsidR="00857D5D">
        <w:t xml:space="preserve"> Учащимся 9в класса</w:t>
      </w:r>
      <w:r>
        <w:t xml:space="preserve"> </w:t>
      </w:r>
      <w:proofErr w:type="spellStart"/>
      <w:r>
        <w:t>Мурыгинской</w:t>
      </w:r>
      <w:proofErr w:type="spellEnd"/>
      <w:r>
        <w:t xml:space="preserve"> общеобразовательной школы </w:t>
      </w:r>
      <w:r w:rsidR="00857D5D">
        <w:t xml:space="preserve">Юрий Евгеньевич очень обстоятельно и подробно рассказал </w:t>
      </w:r>
      <w:r>
        <w:t xml:space="preserve">о </w:t>
      </w:r>
      <w:r w:rsidR="00857D5D">
        <w:t xml:space="preserve">юридических профессиях, </w:t>
      </w:r>
      <w:r>
        <w:t>о том какими качествами и какой незапятнанной репутацией должен обладать человек, кот</w:t>
      </w:r>
      <w:r w:rsidR="00857D5D">
        <w:t>орый выбирает свой жизненный путь в качестве судьи или прокурора, следователя или нотариуса.</w:t>
      </w:r>
      <w:r>
        <w:t xml:space="preserve"> Из рассказа</w:t>
      </w:r>
      <w:r w:rsidR="00857D5D" w:rsidRPr="00857D5D">
        <w:t xml:space="preserve"> </w:t>
      </w:r>
      <w:r w:rsidR="00857D5D">
        <w:t xml:space="preserve">Петухова Ю.Е. </w:t>
      </w:r>
      <w:r>
        <w:t xml:space="preserve"> учащиеся узнали о том, как поступить в юридическую академию, какая интересная и насыщенная жизнь у студентов-юристов, какими льготами они могут воспользоваться при обучении в академии. На часе </w:t>
      </w:r>
      <w:r w:rsidR="00857D5D">
        <w:t>профориентации присутствовало 21</w:t>
      </w:r>
      <w:r>
        <w:t xml:space="preserve"> чел.</w:t>
      </w:r>
      <w:r w:rsidRPr="00BA1B92">
        <w:rPr>
          <w:noProof/>
        </w:rPr>
        <w:t xml:space="preserve"> </w:t>
      </w:r>
    </w:p>
    <w:p w:rsidR="001D66D9" w:rsidRDefault="001D66D9" w:rsidP="001D66D9">
      <w:pPr>
        <w:ind w:firstLine="567"/>
        <w:contextualSpacing/>
        <w:jc w:val="both"/>
      </w:pPr>
      <w:r>
        <w:t>В День права библиотекари не обошли стороной и тему прав несовершеннолет</w:t>
      </w:r>
      <w:r w:rsidR="00857D5D">
        <w:t>них, с учащимися 9б класса</w:t>
      </w:r>
      <w:r w:rsidRPr="003815B5">
        <w:t xml:space="preserve"> </w:t>
      </w:r>
      <w:proofErr w:type="spellStart"/>
      <w:r>
        <w:t>Мурыгинской</w:t>
      </w:r>
      <w:proofErr w:type="spellEnd"/>
      <w:r>
        <w:t xml:space="preserve"> об</w:t>
      </w:r>
      <w:r w:rsidR="00DB7845">
        <w:t>щеобразовательной школы проведен</w:t>
      </w:r>
      <w:r w:rsidR="00857D5D">
        <w:t xml:space="preserve"> </w:t>
      </w:r>
      <w:r w:rsidR="00DB7845" w:rsidRPr="00331DC2">
        <w:rPr>
          <w:b/>
        </w:rPr>
        <w:t>правовой диалог</w:t>
      </w:r>
      <w:r w:rsidRPr="00331DC2">
        <w:rPr>
          <w:b/>
        </w:rPr>
        <w:t xml:space="preserve">   «Соблюдаем закон»,</w:t>
      </w:r>
      <w:r>
        <w:t xml:space="preserve"> </w:t>
      </w:r>
      <w:r w:rsidRPr="000E3005">
        <w:t xml:space="preserve"> с участием</w:t>
      </w:r>
      <w:r w:rsidR="00DB7845">
        <w:t xml:space="preserve"> секретаря Совета молодых юристов Кировской области </w:t>
      </w:r>
      <w:proofErr w:type="spellStart"/>
      <w:r w:rsidR="00DB7845">
        <w:t>Изместьева</w:t>
      </w:r>
      <w:proofErr w:type="spellEnd"/>
      <w:r w:rsidR="00DB7845">
        <w:t xml:space="preserve"> Р.А.</w:t>
      </w:r>
      <w:r>
        <w:t xml:space="preserve">, который рассказал ребятам о </w:t>
      </w:r>
      <w:r w:rsidR="00DB7845">
        <w:t>соблюдении ими законов и правил поведения, об опасности нарушения законов и ответил на вопросы поведения в школе, которые интересуют ребят. На мероприятии присутствовало 16</w:t>
      </w:r>
      <w:r>
        <w:t xml:space="preserve"> чел.</w:t>
      </w:r>
      <w:r w:rsidRPr="00BA1B92">
        <w:rPr>
          <w:noProof/>
        </w:rPr>
        <w:t xml:space="preserve"> </w:t>
      </w:r>
    </w:p>
    <w:p w:rsidR="001D66D9" w:rsidRDefault="001D66D9" w:rsidP="001D66D9">
      <w:pPr>
        <w:ind w:firstLine="567"/>
        <w:contextualSpacing/>
        <w:jc w:val="both"/>
      </w:pPr>
      <w:r>
        <w:t>День права, как и в прошлом году, прошел с успехом, все принявшие участие в  нем благодарили библиотеку за это большое мероприятие. Библиотека планирует продолжить сотрудничество</w:t>
      </w:r>
      <w:r w:rsidR="00DB7845">
        <w:t xml:space="preserve"> с «Ассоциацией Юристов России»</w:t>
      </w:r>
      <w:r>
        <w:t xml:space="preserve"> </w:t>
      </w:r>
      <w:r w:rsidR="00DB7845">
        <w:t xml:space="preserve">и МГЮА им. О. </w:t>
      </w:r>
      <w:proofErr w:type="spellStart"/>
      <w:r w:rsidR="00DB7845">
        <w:t>Кутафина</w:t>
      </w:r>
      <w:proofErr w:type="spellEnd"/>
      <w:r>
        <w:t xml:space="preserve">  и в будущем году вновь организовать бесплатные юридические консультации для населения поселка Мурыгино.</w:t>
      </w:r>
    </w:p>
    <w:p w:rsidR="001D66D9" w:rsidRDefault="00DB7845" w:rsidP="001D66D9">
      <w:pPr>
        <w:ind w:firstLine="567"/>
        <w:contextualSpacing/>
        <w:jc w:val="both"/>
      </w:pPr>
      <w:r>
        <w:t>В Дне права приняли участие 64 чел. (37</w:t>
      </w:r>
      <w:r w:rsidR="001D66D9">
        <w:t xml:space="preserve"> че</w:t>
      </w:r>
      <w:r>
        <w:t xml:space="preserve">л. – учащихся 9 </w:t>
      </w:r>
      <w:proofErr w:type="spellStart"/>
      <w:r>
        <w:t>кл</w:t>
      </w:r>
      <w:proofErr w:type="spellEnd"/>
      <w:r>
        <w:t>., 18 посетителей консультаций, 5</w:t>
      </w:r>
      <w:r w:rsidR="001D66D9">
        <w:t xml:space="preserve"> чел. –</w:t>
      </w:r>
      <w:r>
        <w:t xml:space="preserve"> </w:t>
      </w:r>
      <w:r w:rsidR="001D66D9">
        <w:t>МГЮА, 2 – ад</w:t>
      </w:r>
      <w:r>
        <w:t>воката и нотариус, 1 – пом. прокурора</w:t>
      </w:r>
      <w:r w:rsidR="001D66D9">
        <w:t>)</w:t>
      </w:r>
    </w:p>
    <w:p w:rsidR="009C37B6" w:rsidRDefault="009C37B6" w:rsidP="001D66D9">
      <w:pPr>
        <w:ind w:firstLine="567"/>
        <w:contextualSpacing/>
        <w:jc w:val="both"/>
      </w:pPr>
    </w:p>
    <w:p w:rsidR="009C37B6" w:rsidRDefault="00853B5D" w:rsidP="009C37B6">
      <w:pPr>
        <w:ind w:firstLine="567"/>
        <w:contextualSpacing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38950" cy="6838950"/>
            <wp:effectExtent l="0" t="0" r="0" b="0"/>
            <wp:docPr id="1" name="Рисунок 1" descr="ноябрь%20ДЕНЬ%20ПРАВА%2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ябрь%20ДЕНЬ%20ПРАВА%2004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6D9" w:rsidRDefault="00853B5D" w:rsidP="009C37B6">
      <w:pPr>
        <w:ind w:firstLine="567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838950" cy="6838950"/>
            <wp:effectExtent l="0" t="0" r="0" b="0"/>
            <wp:docPr id="2" name="Рисунок 2" descr="ноябрь ДЕНЬ ПРАВА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ябрь ДЕНЬ ПРАВА 01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6838950"/>
            <wp:effectExtent l="0" t="0" r="0" b="0"/>
            <wp:docPr id="3" name="Рисунок 3" descr="ноябрь%20ДЕНЬ%20ПРАВА%2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ябрь%20ДЕНЬ%20ПРАВА%2002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6838950"/>
            <wp:effectExtent l="0" t="0" r="0" b="0"/>
            <wp:docPr id="4" name="Рисунок 4" descr="ноябрь%20ДЕНЬ%20ПРАВА%2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ябрь%20ДЕНЬ%20ПРАВА%2002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6838950"/>
            <wp:effectExtent l="0" t="0" r="0" b="0"/>
            <wp:docPr id="5" name="Рисунок 5" descr="ноябрь%20ДЕНЬ%20ПРАВА%2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ябрь%20ДЕНЬ%20ПРАВА%2003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6D9" w:rsidSect="006D3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7"/>
    <w:rsid w:val="000A6C04"/>
    <w:rsid w:val="001D66D9"/>
    <w:rsid w:val="001F46E2"/>
    <w:rsid w:val="00331DC2"/>
    <w:rsid w:val="00416FD1"/>
    <w:rsid w:val="004B7613"/>
    <w:rsid w:val="005258EB"/>
    <w:rsid w:val="00566920"/>
    <w:rsid w:val="005960C3"/>
    <w:rsid w:val="006D33B7"/>
    <w:rsid w:val="00853B5D"/>
    <w:rsid w:val="00857D5D"/>
    <w:rsid w:val="009C37B6"/>
    <w:rsid w:val="00BB77B3"/>
    <w:rsid w:val="00D36C77"/>
    <w:rsid w:val="00D64065"/>
    <w:rsid w:val="00D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4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4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23</vt:lpstr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23</dc:title>
  <dc:creator>бычкова</dc:creator>
  <cp:lastModifiedBy>Крылатых Анна Михайловна</cp:lastModifiedBy>
  <cp:revision>3</cp:revision>
  <dcterms:created xsi:type="dcterms:W3CDTF">2016-12-06T10:31:00Z</dcterms:created>
  <dcterms:modified xsi:type="dcterms:W3CDTF">2016-12-06T10:49:00Z</dcterms:modified>
</cp:coreProperties>
</file>