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00" w:rsidRPr="00895904" w:rsidRDefault="00EF7A00" w:rsidP="00EF7A00">
      <w:pPr>
        <w:pStyle w:val="a4"/>
        <w:spacing w:before="0" w:beforeAutospacing="0" w:after="0" w:afterAutospacing="0" w:line="240" w:lineRule="atLeast"/>
        <w:ind w:firstLine="709"/>
        <w:jc w:val="center"/>
        <w:rPr>
          <w:b/>
        </w:rPr>
      </w:pPr>
      <w:r w:rsidRPr="00895904">
        <w:rPr>
          <w:b/>
        </w:rPr>
        <w:t>Кино в Орловском (</w:t>
      </w:r>
      <w:proofErr w:type="spellStart"/>
      <w:r w:rsidRPr="00895904">
        <w:rPr>
          <w:b/>
        </w:rPr>
        <w:t>Халтуринском</w:t>
      </w:r>
      <w:proofErr w:type="spellEnd"/>
      <w:r w:rsidRPr="00895904">
        <w:rPr>
          <w:b/>
        </w:rPr>
        <w:t xml:space="preserve"> районе)</w:t>
      </w:r>
    </w:p>
    <w:p w:rsidR="00EF7A00" w:rsidRPr="00895904" w:rsidRDefault="00EF7A00" w:rsidP="00EF7A00">
      <w:pPr>
        <w:spacing w:line="240" w:lineRule="atLeast"/>
        <w:ind w:firstLine="709"/>
        <w:jc w:val="both"/>
      </w:pPr>
    </w:p>
    <w:p w:rsidR="00EF7A00" w:rsidRPr="00895904" w:rsidRDefault="00EF7A00" w:rsidP="00EF7A00">
      <w:pPr>
        <w:spacing w:line="240" w:lineRule="atLeast"/>
        <w:ind w:firstLine="709"/>
        <w:jc w:val="both"/>
        <w:rPr>
          <w:i/>
        </w:rPr>
      </w:pPr>
      <w:r w:rsidRPr="00895904">
        <w:t xml:space="preserve">7 октября 2015 года  </w:t>
      </w:r>
      <w:r w:rsidRPr="00895904">
        <w:rPr>
          <w:rStyle w:val="a5"/>
          <w:i w:val="0"/>
        </w:rPr>
        <w:t>Президент России  Владимир Путин подписал указ, согласно которому 2016 год объявлен Годом отечественного кино.</w:t>
      </w:r>
      <w:r w:rsidRPr="00895904">
        <w:rPr>
          <w:i/>
        </w:rPr>
        <w:t xml:space="preserve"> </w:t>
      </w:r>
    </w:p>
    <w:p w:rsidR="00EF7A00" w:rsidRPr="00895904" w:rsidRDefault="00EF7A00" w:rsidP="00EF7A00">
      <w:pPr>
        <w:spacing w:line="240" w:lineRule="atLeast"/>
        <w:ind w:firstLine="709"/>
        <w:jc w:val="both"/>
      </w:pPr>
      <w:r w:rsidRPr="00895904">
        <w:t xml:space="preserve">Что же ждёт нас в Год кино? Министр культуры РФ Владимир </w:t>
      </w:r>
      <w:proofErr w:type="spellStart"/>
      <w:r w:rsidRPr="00895904">
        <w:t>Мединский</w:t>
      </w:r>
      <w:proofErr w:type="spellEnd"/>
      <w:r w:rsidRPr="00895904">
        <w:t xml:space="preserve"> доложил, что в этом году в России пройдёт 3000 фестивалей, кинопоказов, масштабных   акций, таких, как «Ночь кино». Так же планируется бесплатный показ российских кинофильмов на улицах, площадях и парках. Одной из главных задач Года кино министр  считает поддержку кинопоказа в малых городах.</w:t>
      </w:r>
    </w:p>
    <w:p w:rsidR="00EF7A00" w:rsidRPr="00895904" w:rsidRDefault="00EF7A00" w:rsidP="00EF7A00">
      <w:pPr>
        <w:spacing w:line="240" w:lineRule="atLeast"/>
        <w:ind w:firstLine="709"/>
        <w:jc w:val="both"/>
      </w:pPr>
    </w:p>
    <w:p w:rsidR="00EF7A00" w:rsidRPr="00895904" w:rsidRDefault="00EF7A00" w:rsidP="00EF7A00">
      <w:pPr>
        <w:spacing w:line="240" w:lineRule="atLeast"/>
        <w:ind w:firstLine="709"/>
        <w:jc w:val="both"/>
      </w:pPr>
      <w:r w:rsidRPr="0089590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2387600</wp:posOffset>
            </wp:positionH>
            <wp:positionV relativeFrom="paragraph">
              <wp:posOffset>80010</wp:posOffset>
            </wp:positionV>
            <wp:extent cx="3990340" cy="2536825"/>
            <wp:effectExtent l="0" t="0" r="0" b="0"/>
            <wp:wrapTight wrapText="bothSides">
              <wp:wrapPolygon edited="0">
                <wp:start x="0" y="0"/>
                <wp:lineTo x="0" y="21411"/>
                <wp:lineTo x="21449" y="21411"/>
                <wp:lineTo x="21449" y="0"/>
                <wp:lineTo x="0" y="0"/>
              </wp:wrapPolygon>
            </wp:wrapTight>
            <wp:docPr id="3" name="Рисунок 1" descr="Z:\Фото\фото Орлова\Из истории города\нар.дом\1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Фото\фото Орлова\Из истории города\нар.дом\11 -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40" cy="253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5904">
        <w:t>Город Орлов и Орловский (</w:t>
      </w:r>
      <w:proofErr w:type="spellStart"/>
      <w:r w:rsidRPr="00895904">
        <w:t>Халтуринский</w:t>
      </w:r>
      <w:proofErr w:type="spellEnd"/>
      <w:r w:rsidRPr="00895904">
        <w:t xml:space="preserve">) район имеют богатую и интересную историю, в том числе и в области кино. Так, например,  ровно сто лет назад в городе был открыт первый кинотеатр при пожарной команде.  </w:t>
      </w:r>
    </w:p>
    <w:p w:rsidR="00A97962" w:rsidRDefault="00EF7A00" w:rsidP="00EF7A00">
      <w:pPr>
        <w:spacing w:line="240" w:lineRule="atLeast"/>
        <w:ind w:firstLine="709"/>
        <w:jc w:val="both"/>
      </w:pPr>
      <w:r w:rsidRPr="00895904">
        <w:t>Затем кино стали показывать в Народном доме, культурно-просветительном учреждении, что находилось по адресу:</w:t>
      </w:r>
      <w:r w:rsidR="00A97962">
        <w:t xml:space="preserve"> </w:t>
      </w:r>
      <w:r w:rsidRPr="00895904">
        <w:t xml:space="preserve">ул. Ленина, д.73.  </w:t>
      </w:r>
    </w:p>
    <w:p w:rsidR="00EF7A00" w:rsidRPr="00895904" w:rsidRDefault="00EF7A00" w:rsidP="00EF7A00">
      <w:pPr>
        <w:spacing w:line="240" w:lineRule="atLeast"/>
        <w:ind w:firstLine="709"/>
        <w:jc w:val="both"/>
      </w:pPr>
      <w:r w:rsidRPr="00895904">
        <w:t xml:space="preserve">В г. Орлове Народный дом был построен в 1898 году. </w:t>
      </w:r>
    </w:p>
    <w:p w:rsidR="00EF7A00" w:rsidRPr="00895904" w:rsidRDefault="00EF7A00" w:rsidP="00EF7A00">
      <w:pPr>
        <w:pStyle w:val="a4"/>
        <w:spacing w:before="0" w:beforeAutospacing="0" w:after="0" w:afterAutospacing="0" w:line="240" w:lineRule="atLeast"/>
        <w:ind w:firstLine="709"/>
        <w:jc w:val="both"/>
      </w:pPr>
    </w:p>
    <w:p w:rsidR="00EF7A00" w:rsidRPr="00895904" w:rsidRDefault="00EF7A00" w:rsidP="00EF7A00">
      <w:pPr>
        <w:pStyle w:val="a4"/>
        <w:spacing w:before="0" w:beforeAutospacing="0" w:after="0" w:afterAutospacing="0" w:line="240" w:lineRule="atLeast"/>
        <w:ind w:firstLine="709"/>
        <w:jc w:val="both"/>
      </w:pPr>
      <w:r w:rsidRPr="00895904">
        <w:t xml:space="preserve"> Как вспоминает в «</w:t>
      </w:r>
      <w:proofErr w:type="spellStart"/>
      <w:r w:rsidRPr="00895904">
        <w:t>Халтуринской</w:t>
      </w:r>
      <w:proofErr w:type="spellEnd"/>
      <w:r w:rsidRPr="00895904">
        <w:t xml:space="preserve"> правде» за 21 апреля 1988 года в  статье  «Свидетель славных дел» Маргарита Михайловна Митягина: «Народный дом был одним из родников просвещения и культуры. Здесь ставились спектакли. Гордостью города был духовой оркестр, который постоянно играл  то на вечерах в Народном доме, то в городском саду. Капельмейстером  и директором оркестра был А.</w:t>
      </w:r>
      <w:r w:rsidR="00A97962">
        <w:t xml:space="preserve"> </w:t>
      </w:r>
      <w:r w:rsidRPr="00895904">
        <w:t>В.</w:t>
      </w:r>
      <w:r w:rsidR="00A97962">
        <w:t xml:space="preserve"> </w:t>
      </w:r>
      <w:r w:rsidRPr="00895904">
        <w:t>Попов. Директором Народного дома – А.</w:t>
      </w:r>
      <w:r w:rsidR="00A97962">
        <w:t xml:space="preserve"> </w:t>
      </w:r>
      <w:r w:rsidRPr="00895904">
        <w:t>М.</w:t>
      </w:r>
      <w:r w:rsidR="00A97962">
        <w:t xml:space="preserve"> </w:t>
      </w:r>
      <w:proofErr w:type="spellStart"/>
      <w:r w:rsidRPr="00895904">
        <w:t>Будерихин</w:t>
      </w:r>
      <w:proofErr w:type="spellEnd"/>
      <w:r w:rsidRPr="00895904">
        <w:t xml:space="preserve">. В первые годы Советской власти здесь читались лекции и доклады, демонстрировались кинофильмы </w:t>
      </w:r>
      <w:r w:rsidR="00917371" w:rsidRPr="00895904">
        <w:t>(</w:t>
      </w:r>
      <w:r w:rsidRPr="00895904">
        <w:t>правда, ещё немые).</w:t>
      </w:r>
    </w:p>
    <w:p w:rsidR="00EF7A00" w:rsidRPr="00895904" w:rsidRDefault="00EF7A00" w:rsidP="00EF7A00">
      <w:pPr>
        <w:pStyle w:val="a4"/>
        <w:spacing w:before="0" w:beforeAutospacing="0" w:after="0" w:afterAutospacing="0" w:line="240" w:lineRule="atLeast"/>
        <w:ind w:firstLine="709"/>
        <w:jc w:val="both"/>
      </w:pPr>
    </w:p>
    <w:p w:rsidR="00EF7A00" w:rsidRPr="00895904" w:rsidRDefault="00EF7A00" w:rsidP="00EF7A00">
      <w:pPr>
        <w:pStyle w:val="a4"/>
        <w:spacing w:before="0" w:beforeAutospacing="0" w:after="0" w:afterAutospacing="0" w:line="240" w:lineRule="atLeast"/>
        <w:ind w:firstLine="709"/>
        <w:jc w:val="both"/>
      </w:pPr>
      <w:r w:rsidRPr="00895904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3075940</wp:posOffset>
            </wp:positionH>
            <wp:positionV relativeFrom="paragraph">
              <wp:posOffset>99695</wp:posOffset>
            </wp:positionV>
            <wp:extent cx="3148965" cy="2337435"/>
            <wp:effectExtent l="0" t="0" r="0" b="0"/>
            <wp:wrapTight wrapText="bothSides">
              <wp:wrapPolygon edited="0">
                <wp:start x="0" y="0"/>
                <wp:lineTo x="0" y="21477"/>
                <wp:lineTo x="21430" y="21477"/>
                <wp:lineTo x="21430" y="0"/>
                <wp:lineTo x="0" y="0"/>
              </wp:wrapPolygon>
            </wp:wrapTight>
            <wp:docPr id="1" name="Рисунок 2" descr="C:\Users\Rt\AppData\Local\Microsoft\Windows\Temporary Internet Files\Content.Word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Rt\AppData\Local\Microsoft\Windows\Temporary Internet Files\Content.Word\get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8965" cy="2337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5904">
        <w:t>В годы Великой Отечественной войны, когда в городе не хватало электроэнергии (городская электростанция была очень слаба) приходилось демонстрировать фильмы на старом узкоплёночном проекторе прямо с галёрки, чтобы усилить изображение на экране. А порой приходилось  и помогать киномеханикам (когда света не было вовсе). Во время показа ослабевшие от постоянного недоедания руки ребят, напрягая последние силёнки, вручную крутили  большое, тяжёлое колесо динамо-машины, чтобы получить электроэнергию».</w:t>
      </w:r>
    </w:p>
    <w:p w:rsidR="00EF7A00" w:rsidRPr="00895904" w:rsidRDefault="00EF7A00" w:rsidP="00EF7A00">
      <w:pPr>
        <w:pStyle w:val="a4"/>
        <w:spacing w:before="0" w:beforeAutospacing="0" w:after="0" w:afterAutospacing="0" w:line="240" w:lineRule="atLeast"/>
        <w:ind w:firstLine="709"/>
        <w:jc w:val="both"/>
      </w:pPr>
      <w:r w:rsidRPr="00895904">
        <w:t>Продолжительное время вот  в этом здании располагался кинотеатр «Родина».</w:t>
      </w:r>
    </w:p>
    <w:p w:rsidR="00EF7A00" w:rsidRPr="00895904" w:rsidRDefault="00EF7A00" w:rsidP="00EF7A00">
      <w:pPr>
        <w:pStyle w:val="a4"/>
        <w:spacing w:before="0" w:beforeAutospacing="0" w:after="0" w:afterAutospacing="0" w:line="240" w:lineRule="atLeast"/>
        <w:ind w:firstLine="709"/>
        <w:jc w:val="both"/>
      </w:pPr>
    </w:p>
    <w:p w:rsidR="00EF7A00" w:rsidRPr="00895904" w:rsidRDefault="00EF7A00" w:rsidP="00EF7A00">
      <w:pPr>
        <w:pStyle w:val="a4"/>
        <w:spacing w:before="0" w:beforeAutospacing="0" w:after="0" w:afterAutospacing="0" w:line="240" w:lineRule="atLeast"/>
        <w:ind w:firstLine="709"/>
        <w:jc w:val="both"/>
      </w:pPr>
      <w:r w:rsidRPr="00895904">
        <w:t xml:space="preserve">У зрителей тех лет навсегда остались в памяти приятные  впечатления об отличной демонстрации здесь фильмов. Акустике  в зале, прекрасному и чёткому звуку (деревянное </w:t>
      </w:r>
      <w:r w:rsidRPr="00895904">
        <w:lastRenderedPageBreak/>
        <w:t>здание) завидовали даже столичные гости города. Старшим киномехаником тогда был А. Н.</w:t>
      </w:r>
      <w:r w:rsidR="00A97962">
        <w:t xml:space="preserve"> </w:t>
      </w:r>
      <w:r w:rsidRPr="00895904">
        <w:t>Малков,  директором В.</w:t>
      </w:r>
      <w:r w:rsidR="00A97962">
        <w:t xml:space="preserve"> </w:t>
      </w:r>
      <w:r w:rsidRPr="00895904">
        <w:t>Ф.</w:t>
      </w:r>
      <w:r w:rsidR="00A97962">
        <w:t xml:space="preserve"> </w:t>
      </w:r>
      <w:r w:rsidRPr="00895904">
        <w:t>Веселков»</w:t>
      </w:r>
    </w:p>
    <w:p w:rsidR="00EF7A00" w:rsidRPr="00895904" w:rsidRDefault="00EF7A00" w:rsidP="00EF7A00">
      <w:pPr>
        <w:pStyle w:val="a4"/>
        <w:spacing w:before="0" w:beforeAutospacing="0" w:after="0" w:afterAutospacing="0" w:line="240" w:lineRule="atLeast"/>
        <w:ind w:firstLine="709"/>
        <w:jc w:val="both"/>
      </w:pPr>
    </w:p>
    <w:p w:rsidR="00EF7A00" w:rsidRPr="00895904" w:rsidRDefault="00EF7A00" w:rsidP="00EF7A00">
      <w:pPr>
        <w:pStyle w:val="a4"/>
        <w:spacing w:before="0" w:beforeAutospacing="0" w:after="0" w:afterAutospacing="0" w:line="240" w:lineRule="atLeast"/>
        <w:ind w:firstLine="709"/>
        <w:jc w:val="both"/>
      </w:pPr>
      <w:r w:rsidRPr="00895904">
        <w:t>«Из истории  развития  культуры Орловского района  Кировской области», составленной Лилей Никаноровной Фокиной за период с 1943 по 1993 гг. и хранящейся в краеведческом секторе  Орловской центральной районной библиотеки в  разделе «Киносеть» есть такие сведения:</w:t>
      </w:r>
    </w:p>
    <w:p w:rsidR="00EF7A00" w:rsidRPr="00895904" w:rsidRDefault="00EF7A00" w:rsidP="00EF7A00">
      <w:pPr>
        <w:pStyle w:val="a4"/>
        <w:spacing w:before="0" w:beforeAutospacing="0" w:after="0" w:afterAutospacing="0" w:line="240" w:lineRule="atLeast"/>
        <w:ind w:firstLine="709"/>
        <w:jc w:val="both"/>
      </w:pPr>
      <w:r w:rsidRPr="00895904">
        <w:t xml:space="preserve">С 1928 года  директором кинотеатра в городе был Александр Михайлович </w:t>
      </w:r>
      <w:proofErr w:type="spellStart"/>
      <w:r w:rsidRPr="00895904">
        <w:t>Будерихин</w:t>
      </w:r>
      <w:proofErr w:type="spellEnd"/>
      <w:r w:rsidRPr="00895904">
        <w:t>.</w:t>
      </w:r>
    </w:p>
    <w:p w:rsidR="00EF7A00" w:rsidRPr="00895904" w:rsidRDefault="00EF7A00" w:rsidP="00EF7A00">
      <w:pPr>
        <w:pStyle w:val="a4"/>
        <w:spacing w:before="0" w:beforeAutospacing="0" w:after="0" w:afterAutospacing="0" w:line="240" w:lineRule="atLeast"/>
        <w:ind w:firstLine="709"/>
        <w:jc w:val="both"/>
      </w:pPr>
      <w:r w:rsidRPr="00895904">
        <w:t xml:space="preserve">В годы войны  работала его сестра   </w:t>
      </w:r>
      <w:proofErr w:type="spellStart"/>
      <w:r w:rsidRPr="00895904">
        <w:t>Чернядьева</w:t>
      </w:r>
      <w:proofErr w:type="spellEnd"/>
      <w:r w:rsidRPr="00895904">
        <w:t xml:space="preserve">  Ольга Михайловна.</w:t>
      </w:r>
    </w:p>
    <w:p w:rsidR="00EF7A00" w:rsidRPr="00895904" w:rsidRDefault="00EF7A00" w:rsidP="00EF7A00">
      <w:pPr>
        <w:pStyle w:val="a4"/>
        <w:spacing w:before="0" w:beforeAutospacing="0" w:after="0" w:afterAutospacing="0" w:line="240" w:lineRule="atLeast"/>
        <w:ind w:firstLine="709"/>
        <w:jc w:val="both"/>
      </w:pPr>
      <w:r w:rsidRPr="00895904">
        <w:t>В 1947</w:t>
      </w:r>
      <w:r w:rsidR="00A97962">
        <w:t xml:space="preserve"> </w:t>
      </w:r>
      <w:r w:rsidRPr="00895904">
        <w:t xml:space="preserve">г. её сменил Василий Фёдорович Веселков и возглавлял районную киносеть до 1981 года. Награждён значком «Отличник кинематографии СССР». </w:t>
      </w:r>
    </w:p>
    <w:p w:rsidR="00EF7A00" w:rsidRPr="00895904" w:rsidRDefault="00EF7A00" w:rsidP="00EF7A00">
      <w:pPr>
        <w:pStyle w:val="a4"/>
        <w:spacing w:before="0" w:beforeAutospacing="0" w:after="0" w:afterAutospacing="0" w:line="240" w:lineRule="atLeast"/>
        <w:ind w:firstLine="709"/>
        <w:jc w:val="both"/>
      </w:pPr>
    </w:p>
    <w:p w:rsidR="00EF7A00" w:rsidRPr="00895904" w:rsidRDefault="00EF7A00" w:rsidP="00EF7A00">
      <w:pPr>
        <w:pStyle w:val="a4"/>
        <w:spacing w:before="0" w:beforeAutospacing="0" w:after="0" w:afterAutospacing="0" w:line="240" w:lineRule="atLeast"/>
        <w:ind w:firstLine="709"/>
        <w:jc w:val="both"/>
      </w:pPr>
      <w:r w:rsidRPr="00895904">
        <w:t xml:space="preserve">В 70-е годы </w:t>
      </w:r>
      <w:r w:rsidRPr="00895904">
        <w:rPr>
          <w:lang w:val="en-US"/>
        </w:rPr>
        <w:t>XX</w:t>
      </w:r>
      <w:r w:rsidRPr="00895904">
        <w:t xml:space="preserve"> века в районе насчитывалось до 32 киноустановок.</w:t>
      </w:r>
    </w:p>
    <w:p w:rsidR="00EF7A00" w:rsidRPr="00895904" w:rsidRDefault="00EF7A00" w:rsidP="00EF7A00">
      <w:pPr>
        <w:pStyle w:val="a4"/>
        <w:spacing w:before="0" w:beforeAutospacing="0" w:after="0" w:afterAutospacing="0" w:line="240" w:lineRule="atLeast"/>
        <w:ind w:firstLine="709"/>
        <w:jc w:val="both"/>
      </w:pPr>
      <w:r w:rsidRPr="00895904">
        <w:t>Сложился замечательный коллектив преданных единомышленников:  старший киномеханик А.Н.Малков,  которому приходилось быть и  зав. складом, и мастером, и  директора замещать. Не боялись никакой работы  Е.</w:t>
      </w:r>
      <w:r w:rsidR="00A97962">
        <w:t xml:space="preserve"> </w:t>
      </w:r>
      <w:r w:rsidRPr="00895904">
        <w:t>В.</w:t>
      </w:r>
      <w:r w:rsidR="00A97962">
        <w:t xml:space="preserve"> </w:t>
      </w:r>
      <w:r w:rsidRPr="00895904">
        <w:t>Васенина, И.</w:t>
      </w:r>
      <w:r w:rsidR="00A97962">
        <w:t xml:space="preserve"> </w:t>
      </w:r>
      <w:r w:rsidRPr="00895904">
        <w:t>П.</w:t>
      </w:r>
      <w:r w:rsidR="00A97962">
        <w:t xml:space="preserve"> </w:t>
      </w:r>
      <w:proofErr w:type="spellStart"/>
      <w:r w:rsidRPr="00895904">
        <w:t>Надеева</w:t>
      </w:r>
      <w:proofErr w:type="spellEnd"/>
      <w:r w:rsidRPr="00895904">
        <w:t>, Т.</w:t>
      </w:r>
      <w:r w:rsidR="00A97962">
        <w:t xml:space="preserve"> </w:t>
      </w:r>
      <w:r w:rsidRPr="00895904">
        <w:t>В.</w:t>
      </w:r>
      <w:r w:rsidR="00A97962">
        <w:t xml:space="preserve"> </w:t>
      </w:r>
      <w:proofErr w:type="spellStart"/>
      <w:r w:rsidRPr="00895904">
        <w:t>Пленкина</w:t>
      </w:r>
      <w:proofErr w:type="spellEnd"/>
      <w:r w:rsidRPr="00895904">
        <w:t>, Н.</w:t>
      </w:r>
      <w:r w:rsidR="00A97962">
        <w:t xml:space="preserve"> </w:t>
      </w:r>
      <w:r w:rsidRPr="00895904">
        <w:t>И.</w:t>
      </w:r>
      <w:r w:rsidR="00A97962">
        <w:t xml:space="preserve"> </w:t>
      </w:r>
      <w:proofErr w:type="spellStart"/>
      <w:r w:rsidRPr="00895904">
        <w:t>Гребенева</w:t>
      </w:r>
      <w:proofErr w:type="spellEnd"/>
      <w:r w:rsidRPr="00895904">
        <w:t>.</w:t>
      </w:r>
    </w:p>
    <w:p w:rsidR="00EF7A00" w:rsidRPr="00895904" w:rsidRDefault="00EF7A00" w:rsidP="00EF7A00">
      <w:pPr>
        <w:pStyle w:val="a4"/>
        <w:spacing w:before="0" w:beforeAutospacing="0" w:after="0" w:afterAutospacing="0" w:line="240" w:lineRule="atLeast"/>
        <w:ind w:firstLine="709"/>
        <w:jc w:val="both"/>
      </w:pPr>
      <w:r w:rsidRPr="00895904">
        <w:t>В 1953 г. приказом № 113 по отделу культуры от</w:t>
      </w:r>
      <w:r w:rsidR="00A97962">
        <w:t xml:space="preserve"> 0</w:t>
      </w:r>
      <w:r w:rsidRPr="00895904">
        <w:t>9.11.53 г. районная кинофикация вошла в систему отдела культуры.</w:t>
      </w:r>
    </w:p>
    <w:p w:rsidR="00EF7A00" w:rsidRPr="00895904" w:rsidRDefault="00EF7A00" w:rsidP="00EF7A00">
      <w:pPr>
        <w:pStyle w:val="a4"/>
        <w:spacing w:before="0" w:beforeAutospacing="0" w:after="0" w:afterAutospacing="0" w:line="240" w:lineRule="atLeast"/>
        <w:ind w:firstLine="709"/>
        <w:jc w:val="both"/>
      </w:pPr>
      <w:r w:rsidRPr="00895904">
        <w:t>В ноябре 1963 г. вновь была выделена в самостоятельную единицу (основание Решение РИК от 29.</w:t>
      </w:r>
      <w:r w:rsidR="00A97962">
        <w:t>0</w:t>
      </w:r>
      <w:r w:rsidRPr="00895904">
        <w:t>9.63 г.)</w:t>
      </w:r>
    </w:p>
    <w:p w:rsidR="00EF7A00" w:rsidRPr="00895904" w:rsidRDefault="00EF7A00" w:rsidP="00EF7A00">
      <w:pPr>
        <w:pStyle w:val="a4"/>
        <w:spacing w:before="0" w:beforeAutospacing="0" w:after="0" w:afterAutospacing="0" w:line="240" w:lineRule="atLeast"/>
        <w:ind w:firstLine="709"/>
        <w:jc w:val="both"/>
      </w:pPr>
      <w:r w:rsidRPr="00895904">
        <w:t xml:space="preserve">В этом же году, в феврале месяце  в </w:t>
      </w:r>
      <w:proofErr w:type="spellStart"/>
      <w:r w:rsidRPr="00895904">
        <w:t>Халтуринском</w:t>
      </w:r>
      <w:proofErr w:type="spellEnd"/>
      <w:r w:rsidRPr="00895904">
        <w:t xml:space="preserve"> кинотеатре «Родина» при активном участии киномеханика А. Н. Малкова была смонтирована установка для показа широкоэкранных фильмов. </w:t>
      </w:r>
    </w:p>
    <w:p w:rsidR="00EF7A00" w:rsidRPr="00895904" w:rsidRDefault="00EF7A00" w:rsidP="00EF7A00">
      <w:pPr>
        <w:pStyle w:val="a4"/>
        <w:spacing w:before="0" w:beforeAutospacing="0" w:after="0" w:afterAutospacing="0" w:line="240" w:lineRule="atLeast"/>
        <w:ind w:firstLine="709"/>
        <w:jc w:val="both"/>
      </w:pPr>
      <w:r w:rsidRPr="00895904">
        <w:t>Поток зрителей, как отмечает газета «Искра за 17 мая 1963 года, значительно увеличился. В кинотеатре трудится небольшой, но слаженный коллектив, который каждый месяц перевыполняет план по кинообслуживанию населения.</w:t>
      </w:r>
    </w:p>
    <w:p w:rsidR="00EF7A00" w:rsidRPr="00895904" w:rsidRDefault="00EF7A00" w:rsidP="00EF7A00">
      <w:pPr>
        <w:pStyle w:val="a4"/>
        <w:spacing w:before="0" w:beforeAutospacing="0" w:after="0" w:afterAutospacing="0" w:line="240" w:lineRule="atLeast"/>
        <w:ind w:firstLine="709"/>
        <w:jc w:val="both"/>
      </w:pPr>
    </w:p>
    <w:p w:rsidR="00EF7A00" w:rsidRPr="00895904" w:rsidRDefault="00EF7A00" w:rsidP="00EF7A00">
      <w:pPr>
        <w:pStyle w:val="a4"/>
        <w:spacing w:before="0" w:beforeAutospacing="0" w:after="0" w:afterAutospacing="0" w:line="240" w:lineRule="atLeast"/>
        <w:ind w:firstLine="709"/>
        <w:jc w:val="both"/>
      </w:pPr>
      <w:r w:rsidRPr="00895904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62865</wp:posOffset>
            </wp:positionV>
            <wp:extent cx="3631565" cy="2710815"/>
            <wp:effectExtent l="0" t="0" r="0" b="0"/>
            <wp:wrapTight wrapText="bothSides">
              <wp:wrapPolygon edited="0">
                <wp:start x="0" y="0"/>
                <wp:lineTo x="0" y="21403"/>
                <wp:lineTo x="21528" y="21403"/>
                <wp:lineTo x="21528" y="0"/>
                <wp:lineTo x="0" y="0"/>
              </wp:wrapPolygon>
            </wp:wrapTight>
            <wp:docPr id="2" name="Рисунок 5" descr="Z:\Фото\фото Орлова\Новый Орлов 1\Кинотеатр\DSC08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Z:\Фото\фото Орлова\Новый Орлов 1\Кинотеатр\DSC088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1565" cy="2710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5904">
        <w:t>В 1974 году  началось строительство нового кинотеатра. В статье Е.</w:t>
      </w:r>
      <w:r w:rsidR="00A97962">
        <w:t xml:space="preserve"> </w:t>
      </w:r>
      <w:r w:rsidRPr="00895904">
        <w:t>Вавиловой «Новый кинотеатр»,  опубликованной в «</w:t>
      </w:r>
      <w:proofErr w:type="spellStart"/>
      <w:r w:rsidRPr="00895904">
        <w:t>Халтуринской</w:t>
      </w:r>
      <w:proofErr w:type="spellEnd"/>
      <w:r w:rsidRPr="00895904">
        <w:t xml:space="preserve"> правде» 13 августа 1974</w:t>
      </w:r>
      <w:r w:rsidR="00A97962">
        <w:t xml:space="preserve"> </w:t>
      </w:r>
      <w:r w:rsidRPr="00895904">
        <w:t>года автор так описывает это событие: «Ещё вчера  на углу улиц Ленина и Степана Халтурина напротив магазина №4 стояли два одноэтажных невзрачных домика. Сейчас их снесли. Началось здесь строительство нового кинотеатра.  «Пока только начало,- говорит начальник участка И.</w:t>
      </w:r>
      <w:r w:rsidR="00A97962">
        <w:t xml:space="preserve"> </w:t>
      </w:r>
      <w:r w:rsidRPr="00895904">
        <w:t>Т.</w:t>
      </w:r>
      <w:r w:rsidR="00A97962">
        <w:t xml:space="preserve"> </w:t>
      </w:r>
      <w:r w:rsidRPr="00895904">
        <w:t>Малков. В первую очередь начнём планировку площади, потом будем закладывать фундамент. В этом нам поможет  студенческий строительный отряд. Место  под будущим кинотеатром – сырое, овражистое, чтобы произвести планировку, надо завезти сюда не менее 1400 кубометров  земли. А кинотеатр, надо сказать, будет замечательный». Затем Иван Тимофеевич показал проект, разработанный Московским Центральным институтом типовых проектов. По плану, новый кинотеатр должен быть построен в городе в 1974-1975</w:t>
      </w:r>
      <w:r w:rsidR="00A97962">
        <w:t xml:space="preserve"> </w:t>
      </w:r>
      <w:r w:rsidRPr="00895904">
        <w:t>гг. Новоселье состоялось в феврале 1976 года. Это стало событием  для всех жителей города.</w:t>
      </w:r>
    </w:p>
    <w:p w:rsidR="00EF7A00" w:rsidRPr="00895904" w:rsidRDefault="00EF7A00" w:rsidP="00EF7A00">
      <w:pPr>
        <w:pStyle w:val="a4"/>
        <w:spacing w:before="0" w:beforeAutospacing="0" w:after="0" w:afterAutospacing="0" w:line="240" w:lineRule="atLeast"/>
        <w:ind w:firstLine="709"/>
        <w:jc w:val="both"/>
      </w:pPr>
      <w:r w:rsidRPr="00895904">
        <w:t xml:space="preserve"> </w:t>
      </w:r>
    </w:p>
    <w:p w:rsidR="00EF7A00" w:rsidRPr="00895904" w:rsidRDefault="00EF7A00" w:rsidP="00EF7A00">
      <w:pPr>
        <w:pStyle w:val="a4"/>
        <w:spacing w:before="0" w:beforeAutospacing="0" w:after="0" w:afterAutospacing="0" w:line="240" w:lineRule="atLeast"/>
        <w:ind w:firstLine="709"/>
        <w:jc w:val="both"/>
      </w:pPr>
      <w:r w:rsidRPr="00895904">
        <w:lastRenderedPageBreak/>
        <w:t xml:space="preserve">На селе  вступали в строй новые Дома культуры: в с. </w:t>
      </w:r>
      <w:proofErr w:type="spellStart"/>
      <w:r w:rsidRPr="00895904">
        <w:t>Русаново</w:t>
      </w:r>
      <w:proofErr w:type="spellEnd"/>
      <w:r w:rsidRPr="00895904">
        <w:t xml:space="preserve">, д. Кузнецы, д. </w:t>
      </w:r>
      <w:proofErr w:type="spellStart"/>
      <w:r w:rsidRPr="00895904">
        <w:t>Шадричи</w:t>
      </w:r>
      <w:proofErr w:type="spellEnd"/>
      <w:r w:rsidRPr="00895904">
        <w:t>, с.</w:t>
      </w:r>
      <w:r w:rsidR="00A97962">
        <w:t xml:space="preserve"> </w:t>
      </w:r>
      <w:proofErr w:type="spellStart"/>
      <w:r w:rsidRPr="00895904">
        <w:t>Тохтино</w:t>
      </w:r>
      <w:proofErr w:type="spellEnd"/>
      <w:r w:rsidRPr="00895904">
        <w:t xml:space="preserve">, д. </w:t>
      </w:r>
      <w:proofErr w:type="spellStart"/>
      <w:r w:rsidRPr="00895904">
        <w:t>Степановщине</w:t>
      </w:r>
      <w:proofErr w:type="spellEnd"/>
      <w:r w:rsidRPr="00895904">
        <w:t>, позднее в с. Колково, клуб в д. Поляки.</w:t>
      </w:r>
    </w:p>
    <w:p w:rsidR="00EF7A00" w:rsidRPr="00895904" w:rsidRDefault="00EF7A00" w:rsidP="00EF7A00">
      <w:pPr>
        <w:pStyle w:val="a4"/>
        <w:spacing w:before="0" w:beforeAutospacing="0" w:after="0" w:afterAutospacing="0" w:line="240" w:lineRule="atLeast"/>
        <w:ind w:firstLine="709"/>
        <w:jc w:val="both"/>
      </w:pPr>
      <w:r w:rsidRPr="00895904">
        <w:t>В 1982 году  директором кинотеатра  работала Зинаида Алексеевна Давыдова, затем – Людмила  Ильинична  Бадьина.</w:t>
      </w:r>
    </w:p>
    <w:p w:rsidR="00EF7A00" w:rsidRPr="00895904" w:rsidRDefault="00EF7A00" w:rsidP="00EF7A00">
      <w:pPr>
        <w:pStyle w:val="a4"/>
        <w:spacing w:before="0" w:beforeAutospacing="0" w:after="0" w:afterAutospacing="0" w:line="240" w:lineRule="atLeast"/>
        <w:ind w:firstLine="709"/>
        <w:jc w:val="both"/>
      </w:pPr>
      <w:r w:rsidRPr="00895904">
        <w:t>Районная киносеть и  кинотеатр «Факел» в те годы входили в число лучших в области. Не однажды  на базе «Факела» проводились областные совещания работников киносети.</w:t>
      </w:r>
    </w:p>
    <w:p w:rsidR="00EF7A00" w:rsidRPr="00895904" w:rsidRDefault="00EF7A00" w:rsidP="00EF7A00">
      <w:pPr>
        <w:pStyle w:val="a4"/>
        <w:spacing w:before="0" w:beforeAutospacing="0" w:after="0" w:afterAutospacing="0" w:line="240" w:lineRule="atLeast"/>
        <w:ind w:firstLine="709"/>
        <w:jc w:val="both"/>
      </w:pPr>
      <w:r w:rsidRPr="00895904">
        <w:t xml:space="preserve">Когда  в начале 90-х годов </w:t>
      </w:r>
      <w:r w:rsidRPr="00895904">
        <w:rPr>
          <w:lang w:val="en-US"/>
        </w:rPr>
        <w:t>XX</w:t>
      </w:r>
      <w:r w:rsidRPr="00895904">
        <w:t xml:space="preserve"> века начался ремонт районного Дома культуры, по инициативе  бывшего в то время  начальником  управления культуры Н.</w:t>
      </w:r>
      <w:r w:rsidR="00A97962">
        <w:t xml:space="preserve"> Е. </w:t>
      </w:r>
      <w:proofErr w:type="spellStart"/>
      <w:r w:rsidRPr="00895904">
        <w:t>Тебенькова</w:t>
      </w:r>
      <w:proofErr w:type="spellEnd"/>
      <w:r w:rsidRPr="00895904">
        <w:t xml:space="preserve"> вся культурная жизнь была перенесена в «Факел». Здесь проводились концерты коллективов художественной самодеятельности, различные досуговые  мероприятия, вечера отдыха. Конечно,  во всех заслугах  и успехах  была велика роль коллектива кинотеатра. Добрые слова хочется сказать в адрес киномехаников А.</w:t>
      </w:r>
      <w:r w:rsidR="00A97962">
        <w:t xml:space="preserve"> </w:t>
      </w:r>
      <w:r w:rsidRPr="00895904">
        <w:t>Н.</w:t>
      </w:r>
      <w:r w:rsidR="00A97962">
        <w:t xml:space="preserve"> </w:t>
      </w:r>
      <w:r w:rsidRPr="00895904">
        <w:t>Малкова, И.</w:t>
      </w:r>
      <w:r w:rsidR="00A97962">
        <w:t xml:space="preserve"> </w:t>
      </w:r>
      <w:r w:rsidRPr="00895904">
        <w:t>А.</w:t>
      </w:r>
      <w:r w:rsidR="00A97962">
        <w:t xml:space="preserve"> </w:t>
      </w:r>
      <w:r w:rsidRPr="00895904">
        <w:t>Онучиной, Н.</w:t>
      </w:r>
      <w:r w:rsidR="00A97962">
        <w:t xml:space="preserve"> </w:t>
      </w:r>
      <w:r w:rsidRPr="00895904">
        <w:t>В.</w:t>
      </w:r>
      <w:r w:rsidR="00A97962">
        <w:t xml:space="preserve"> </w:t>
      </w:r>
      <w:r w:rsidRPr="00895904">
        <w:t>Савиной. Прекрасно справлялась со своими обязанностями инженер Е.</w:t>
      </w:r>
      <w:r w:rsidR="00A97962">
        <w:t xml:space="preserve"> </w:t>
      </w:r>
      <w:r w:rsidRPr="00895904">
        <w:t>К.</w:t>
      </w:r>
      <w:r w:rsidR="00A97962">
        <w:t xml:space="preserve"> </w:t>
      </w:r>
      <w:proofErr w:type="spellStart"/>
      <w:r w:rsidRPr="00895904">
        <w:t>Брель</w:t>
      </w:r>
      <w:proofErr w:type="spellEnd"/>
      <w:r w:rsidRPr="00895904">
        <w:t>, кассиры З.</w:t>
      </w:r>
      <w:r w:rsidR="00A97962">
        <w:t xml:space="preserve"> </w:t>
      </w:r>
      <w:r w:rsidRPr="00895904">
        <w:t>И.</w:t>
      </w:r>
      <w:r w:rsidR="00A97962">
        <w:t xml:space="preserve"> </w:t>
      </w:r>
      <w:proofErr w:type="spellStart"/>
      <w:r w:rsidRPr="00895904">
        <w:t>Колеватова</w:t>
      </w:r>
      <w:proofErr w:type="spellEnd"/>
      <w:r w:rsidRPr="00895904">
        <w:t>, Н.</w:t>
      </w:r>
      <w:r w:rsidR="00A97962">
        <w:t xml:space="preserve"> </w:t>
      </w:r>
      <w:r w:rsidRPr="00895904">
        <w:t>Д.</w:t>
      </w:r>
      <w:r w:rsidR="00A97962">
        <w:t xml:space="preserve"> </w:t>
      </w:r>
      <w:proofErr w:type="spellStart"/>
      <w:r w:rsidRPr="00895904">
        <w:t>Колеватова</w:t>
      </w:r>
      <w:proofErr w:type="spellEnd"/>
      <w:r w:rsidRPr="00895904">
        <w:t>, Л.</w:t>
      </w:r>
      <w:r w:rsidR="00A97962">
        <w:t xml:space="preserve"> </w:t>
      </w:r>
      <w:r w:rsidRPr="00895904">
        <w:t>И.</w:t>
      </w:r>
      <w:r w:rsidR="00A97962">
        <w:t xml:space="preserve"> </w:t>
      </w:r>
      <w:proofErr w:type="spellStart"/>
      <w:r w:rsidRPr="00895904">
        <w:t>Смёрдова</w:t>
      </w:r>
      <w:proofErr w:type="spellEnd"/>
      <w:r w:rsidRPr="00895904">
        <w:t>, Л.</w:t>
      </w:r>
      <w:r w:rsidR="00A97962">
        <w:t xml:space="preserve"> </w:t>
      </w:r>
      <w:r w:rsidRPr="00895904">
        <w:t>А.</w:t>
      </w:r>
      <w:r w:rsidR="00A97962">
        <w:t xml:space="preserve"> </w:t>
      </w:r>
      <w:r w:rsidRPr="00895904">
        <w:t>Портнова, контролёр А.</w:t>
      </w:r>
      <w:r w:rsidR="00A97962">
        <w:t xml:space="preserve"> </w:t>
      </w:r>
      <w:r w:rsidRPr="00895904">
        <w:t>С.</w:t>
      </w:r>
      <w:r w:rsidR="00A97962">
        <w:t xml:space="preserve"> </w:t>
      </w:r>
      <w:r w:rsidRPr="00895904">
        <w:t>Решетова.</w:t>
      </w:r>
    </w:p>
    <w:p w:rsidR="00EF7A00" w:rsidRPr="00895904" w:rsidRDefault="00EF7A00" w:rsidP="00EF7A00">
      <w:pPr>
        <w:pStyle w:val="a4"/>
        <w:spacing w:before="0" w:beforeAutospacing="0" w:after="0" w:afterAutospacing="0" w:line="240" w:lineRule="atLeast"/>
        <w:ind w:firstLine="709"/>
        <w:jc w:val="both"/>
      </w:pPr>
      <w:r w:rsidRPr="00895904">
        <w:t>В 1992 году числилось 16 сельских киноустановок.</w:t>
      </w:r>
    </w:p>
    <w:p w:rsidR="00EF7A00" w:rsidRPr="00895904" w:rsidRDefault="00EF7A00" w:rsidP="00EF7A00">
      <w:pPr>
        <w:pStyle w:val="a4"/>
        <w:spacing w:before="0" w:beforeAutospacing="0" w:after="0" w:afterAutospacing="0" w:line="240" w:lineRule="atLeast"/>
        <w:ind w:firstLine="709"/>
        <w:jc w:val="both"/>
      </w:pPr>
      <w:r w:rsidRPr="00895904">
        <w:t>В 1993 году  киносеть вновь вошла в систему культуры, должность директора киносети была сокращена, Л.И. Бадьина переведена на должность администратора кинотеатра «Факел».</w:t>
      </w:r>
    </w:p>
    <w:p w:rsidR="00EF7A00" w:rsidRPr="00895904" w:rsidRDefault="00EF7A00" w:rsidP="00EF7A00">
      <w:pPr>
        <w:pStyle w:val="a4"/>
        <w:spacing w:before="0" w:beforeAutospacing="0" w:after="0" w:afterAutospacing="0" w:line="240" w:lineRule="atLeast"/>
        <w:ind w:firstLine="709"/>
        <w:jc w:val="both"/>
      </w:pPr>
      <w:r w:rsidRPr="00895904">
        <w:t xml:space="preserve">В январе 1993 года на селе осталось 9 киноустановок. </w:t>
      </w:r>
    </w:p>
    <w:p w:rsidR="00EF7A00" w:rsidRPr="00895904" w:rsidRDefault="00EF7A00" w:rsidP="00EF7A00">
      <w:pPr>
        <w:pStyle w:val="a4"/>
        <w:spacing w:before="0" w:beforeAutospacing="0" w:after="0" w:afterAutospacing="0" w:line="240" w:lineRule="atLeast"/>
        <w:ind w:firstLine="709"/>
        <w:jc w:val="both"/>
      </w:pPr>
      <w:r w:rsidRPr="00895904">
        <w:t xml:space="preserve">С 1993 года киносеть  вошла в  состав  управления культуры.  Сделано это было с целью  сохранения киносети. После объединения пришлось сократить количество киноустановок – их сейчас 9. Произошло сокращение и количества работников. Многие из них вынуждены сейчас совмещать несколько специальностей. Кино на сегодняшний день убыточно, низка посещаемость. Причин много. Одна из главных – низкий жизненный уровень населения. </w:t>
      </w:r>
      <w:proofErr w:type="gramStart"/>
      <w:r w:rsidRPr="00895904">
        <w:t>Однако</w:t>
      </w:r>
      <w:proofErr w:type="gramEnd"/>
      <w:r w:rsidRPr="00895904">
        <w:t xml:space="preserve"> несмотря на сложности, люди работают на совесть., ищут новые формы, сами занимаются поиском новых фильмов, их обменом, помогают в проведении массовых мероприятий.  С энтузиазмом, добросовестно работают киномеханики: Л.</w:t>
      </w:r>
      <w:r w:rsidR="00A97962">
        <w:t xml:space="preserve"> </w:t>
      </w:r>
      <w:r w:rsidRPr="00895904">
        <w:t>И.</w:t>
      </w:r>
      <w:r w:rsidR="00A97962">
        <w:t xml:space="preserve"> </w:t>
      </w:r>
      <w:r w:rsidRPr="00895904">
        <w:t>Кузнецова (</w:t>
      </w:r>
      <w:proofErr w:type="spellStart"/>
      <w:r w:rsidRPr="00895904">
        <w:t>Русаново</w:t>
      </w:r>
      <w:proofErr w:type="spellEnd"/>
      <w:r w:rsidRPr="00895904">
        <w:t>), А.</w:t>
      </w:r>
      <w:r w:rsidR="00A97962">
        <w:t xml:space="preserve"> </w:t>
      </w:r>
      <w:r w:rsidRPr="00895904">
        <w:t>П.</w:t>
      </w:r>
      <w:r w:rsidR="00A97962">
        <w:t xml:space="preserve"> </w:t>
      </w:r>
      <w:r w:rsidRPr="00895904">
        <w:t>Колобов  (</w:t>
      </w:r>
      <w:proofErr w:type="spellStart"/>
      <w:r w:rsidRPr="00895904">
        <w:t>Цепели</w:t>
      </w:r>
      <w:proofErr w:type="spellEnd"/>
      <w:r w:rsidRPr="00895904">
        <w:t>),  Л.</w:t>
      </w:r>
      <w:r w:rsidR="00A97962">
        <w:t xml:space="preserve"> </w:t>
      </w:r>
      <w:r w:rsidRPr="00895904">
        <w:t>Д.</w:t>
      </w:r>
      <w:r w:rsidR="00A97962">
        <w:t xml:space="preserve"> </w:t>
      </w:r>
      <w:r w:rsidRPr="00895904">
        <w:t>Малкова (</w:t>
      </w:r>
      <w:proofErr w:type="spellStart"/>
      <w:r w:rsidRPr="00895904">
        <w:t>Степановщина</w:t>
      </w:r>
      <w:proofErr w:type="spellEnd"/>
      <w:r w:rsidRPr="00895904">
        <w:t>).</w:t>
      </w:r>
    </w:p>
    <w:p w:rsidR="00EF7A00" w:rsidRPr="00895904" w:rsidRDefault="00EF7A00" w:rsidP="00EF7A00">
      <w:pPr>
        <w:pStyle w:val="a4"/>
        <w:spacing w:before="0" w:beforeAutospacing="0" w:after="0" w:afterAutospacing="0" w:line="240" w:lineRule="atLeast"/>
        <w:ind w:firstLine="709"/>
        <w:jc w:val="both"/>
      </w:pPr>
    </w:p>
    <w:p w:rsidR="00EF7A00" w:rsidRPr="00895904" w:rsidRDefault="00EF7A00" w:rsidP="00EF7A00">
      <w:pPr>
        <w:pStyle w:val="a4"/>
        <w:spacing w:before="0" w:beforeAutospacing="0" w:after="0" w:afterAutospacing="0" w:line="240" w:lineRule="atLeast"/>
        <w:ind w:firstLine="709"/>
        <w:jc w:val="both"/>
      </w:pPr>
      <w:r w:rsidRPr="00895904">
        <w:t>В 2004 году бывший кинотеатр «Факел» получил официальное название  - Центр досуга и кино «Факел».Организацией досуга орловчан  сотрудники ЦД и</w:t>
      </w:r>
      <w:proofErr w:type="gramStart"/>
      <w:r w:rsidRPr="00895904">
        <w:t xml:space="preserve"> К</w:t>
      </w:r>
      <w:proofErr w:type="gramEnd"/>
      <w:r w:rsidRPr="00895904">
        <w:t xml:space="preserve"> занялись сразу же. Здесь проводятся культурно-развлекательные мероприятия для детей и взрослых, для молодёжи – дискотеки.  Оборудована игровая комната – в ней два бильярдных стола, нарды.  Со вторым назначением «Факела» дела обстоят сложнее. Как-то уже не верилось, что в Орлове снова  будет широкоэкранное кино. Директор ЦД и К  А.В.Березин и его помощники А.</w:t>
      </w:r>
      <w:r w:rsidR="00A97962">
        <w:t xml:space="preserve"> </w:t>
      </w:r>
      <w:r w:rsidRPr="00895904">
        <w:t>Тимкин и М</w:t>
      </w:r>
      <w:proofErr w:type="gramStart"/>
      <w:r w:rsidR="00A97962">
        <w:t xml:space="preserve"> </w:t>
      </w:r>
      <w:r w:rsidRPr="00895904">
        <w:t>.</w:t>
      </w:r>
      <w:proofErr w:type="spellStart"/>
      <w:proofErr w:type="gramEnd"/>
      <w:r w:rsidRPr="00895904">
        <w:t>Гаврич</w:t>
      </w:r>
      <w:proofErr w:type="spellEnd"/>
      <w:r w:rsidRPr="00895904">
        <w:t>, однако, ничуть не сомневались в этом.  Они настойчиво и планомерно конструировали, ремонтировали, обустраивали. Частный предприниматель А.</w:t>
      </w:r>
      <w:r w:rsidR="00A97962">
        <w:t xml:space="preserve"> </w:t>
      </w:r>
      <w:r w:rsidRPr="00895904">
        <w:t>Н.</w:t>
      </w:r>
      <w:r w:rsidR="00A97962">
        <w:t xml:space="preserve"> </w:t>
      </w:r>
      <w:proofErr w:type="spellStart"/>
      <w:r w:rsidRPr="00895904">
        <w:t>Прозоров</w:t>
      </w:r>
      <w:proofErr w:type="spellEnd"/>
      <w:r w:rsidRPr="00895904">
        <w:t xml:space="preserve"> выделил пиломатериал. Не осталась в стороне и городская администрация.  Л.</w:t>
      </w:r>
      <w:r w:rsidR="00A97962">
        <w:t xml:space="preserve"> </w:t>
      </w:r>
      <w:r w:rsidRPr="00895904">
        <w:t>С.</w:t>
      </w:r>
      <w:r w:rsidR="00A97962">
        <w:t xml:space="preserve"> </w:t>
      </w:r>
      <w:r w:rsidRPr="00895904">
        <w:t>Леденцов, глава города, изыскал средства на аппаратуру  для кинопоказа: были куплены домашний кинотеатр и проектор на широкий экран.</w:t>
      </w:r>
    </w:p>
    <w:p w:rsidR="00EF7A00" w:rsidRPr="00895904" w:rsidRDefault="00EF7A00" w:rsidP="00EF7A00">
      <w:pPr>
        <w:pStyle w:val="a4"/>
        <w:spacing w:before="0" w:beforeAutospacing="0" w:after="0" w:afterAutospacing="0" w:line="240" w:lineRule="atLeast"/>
        <w:ind w:firstLine="709"/>
        <w:jc w:val="both"/>
      </w:pPr>
      <w:r w:rsidRPr="00895904">
        <w:t>Ремонт закончили к концу 2007 года. Первый сеанс состоялся 28 декабря. Дети посмотрели мультфильмы и  несколько выпусков журнала «Ералаш».</w:t>
      </w:r>
    </w:p>
    <w:p w:rsidR="00EF7A00" w:rsidRPr="00895904" w:rsidRDefault="00EF7A00" w:rsidP="00EF7A00">
      <w:pPr>
        <w:pStyle w:val="a4"/>
        <w:spacing w:before="0" w:beforeAutospacing="0" w:after="0" w:afterAutospacing="0" w:line="240" w:lineRule="atLeast"/>
        <w:ind w:firstLine="709"/>
        <w:jc w:val="both"/>
      </w:pPr>
      <w:r w:rsidRPr="00895904">
        <w:t>С 23 января 2008 года начался показ фильмов и для взрослых.</w:t>
      </w:r>
    </w:p>
    <w:p w:rsidR="00EF7A00" w:rsidRPr="00895904" w:rsidRDefault="00EF7A00" w:rsidP="00EF7A00">
      <w:pPr>
        <w:pStyle w:val="a4"/>
        <w:spacing w:before="0" w:beforeAutospacing="0" w:after="0" w:afterAutospacing="0" w:line="240" w:lineRule="atLeast"/>
        <w:ind w:firstLine="709"/>
        <w:jc w:val="both"/>
      </w:pPr>
      <w:r w:rsidRPr="00895904">
        <w:t>Таким образом, благодаря усилиям сотрудников ЦД и</w:t>
      </w:r>
      <w:proofErr w:type="gramStart"/>
      <w:r w:rsidRPr="00895904">
        <w:t xml:space="preserve"> К</w:t>
      </w:r>
      <w:proofErr w:type="gramEnd"/>
      <w:r w:rsidRPr="00895904">
        <w:t xml:space="preserve">, помощи спонсоров и поддержке администрации города у жителей Орлова появилась возможность в свободное время сходить  в кино. </w:t>
      </w:r>
      <w:proofErr w:type="gramStart"/>
      <w:r w:rsidRPr="00895904">
        <w:t xml:space="preserve">Возвращение большого кино – это событие в  культурной жизни </w:t>
      </w:r>
      <w:proofErr w:type="spellStart"/>
      <w:r w:rsidRPr="00895904">
        <w:t>орловчан</w:t>
      </w:r>
      <w:proofErr w:type="spellEnd"/>
      <w:r w:rsidR="00A97962">
        <w:t xml:space="preserve"> </w:t>
      </w:r>
      <w:r w:rsidRPr="00895904">
        <w:t>(Лаптева, Л. Широкоэкранное кино в Орлове.</w:t>
      </w:r>
      <w:proofErr w:type="gramEnd"/>
      <w:r w:rsidRPr="00895904">
        <w:t xml:space="preserve">  /Л.Лаптева  // Орлов</w:t>
      </w:r>
      <w:proofErr w:type="gramStart"/>
      <w:r w:rsidRPr="00895904">
        <w:t>.</w:t>
      </w:r>
      <w:proofErr w:type="gramEnd"/>
      <w:r w:rsidRPr="00895904">
        <w:t xml:space="preserve"> </w:t>
      </w:r>
      <w:proofErr w:type="gramStart"/>
      <w:r w:rsidRPr="00895904">
        <w:t>г</w:t>
      </w:r>
      <w:proofErr w:type="gramEnd"/>
      <w:r w:rsidRPr="00895904">
        <w:t xml:space="preserve">азета – 2008.- 7 февр. (№15). - </w:t>
      </w:r>
      <w:proofErr w:type="gramStart"/>
      <w:r w:rsidRPr="00895904">
        <w:t>С.1.</w:t>
      </w:r>
      <w:r w:rsidR="00A97962">
        <w:t>)</w:t>
      </w:r>
      <w:proofErr w:type="gramEnd"/>
    </w:p>
    <w:p w:rsidR="00EF7A00" w:rsidRPr="00895904" w:rsidRDefault="00EF7A00" w:rsidP="00EF7A00">
      <w:pPr>
        <w:pStyle w:val="a4"/>
        <w:spacing w:before="0" w:beforeAutospacing="0" w:after="0" w:afterAutospacing="0" w:line="240" w:lineRule="atLeast"/>
        <w:ind w:firstLine="709"/>
        <w:jc w:val="both"/>
      </w:pPr>
      <w:r w:rsidRPr="00895904">
        <w:t>В настоящее время кино  в Орловском районе и г. Орлове стало историей.</w:t>
      </w:r>
    </w:p>
    <w:p w:rsidR="00EF7A00" w:rsidRPr="00895904" w:rsidRDefault="00EF7A00" w:rsidP="00EF7A00">
      <w:pPr>
        <w:pStyle w:val="a4"/>
        <w:spacing w:before="0" w:beforeAutospacing="0" w:after="0" w:afterAutospacing="0" w:line="240" w:lineRule="atLeast"/>
        <w:ind w:firstLine="709"/>
        <w:jc w:val="both"/>
      </w:pPr>
      <w:r w:rsidRPr="00895904">
        <w:t>В  Год кино, благодаря настойчивости и неутомимой энергии председателя ветеранской организации работников культуры Л.</w:t>
      </w:r>
      <w:r w:rsidR="00A97962">
        <w:t xml:space="preserve"> </w:t>
      </w:r>
      <w:r w:rsidRPr="00895904">
        <w:t>А.</w:t>
      </w:r>
      <w:r w:rsidR="00A97962">
        <w:t xml:space="preserve"> </w:t>
      </w:r>
      <w:r w:rsidRPr="00895904">
        <w:t xml:space="preserve">Фоминых, поддержке коллектива библиотеки, сделана попытка обобщить историю развития и заката кино на нашей малой родине. Мы хотим  </w:t>
      </w:r>
      <w:r w:rsidRPr="00895904">
        <w:lastRenderedPageBreak/>
        <w:t xml:space="preserve">сохранить в памяти людской хотя бы её  маленькую частицу, имена людей, преданных своей профессии, замечательных специалистов  своего дела. </w:t>
      </w:r>
    </w:p>
    <w:p w:rsidR="00EF7A00" w:rsidRPr="00895904" w:rsidRDefault="00EF7A00" w:rsidP="00EF7A00">
      <w:pPr>
        <w:pStyle w:val="a4"/>
        <w:spacing w:before="0" w:beforeAutospacing="0" w:after="0" w:afterAutospacing="0" w:line="240" w:lineRule="atLeast"/>
        <w:ind w:firstLine="709"/>
        <w:jc w:val="both"/>
        <w:rPr>
          <w:b/>
        </w:rPr>
      </w:pPr>
      <w:r w:rsidRPr="00895904">
        <w:rPr>
          <w:b/>
        </w:rPr>
        <w:t>О них</w:t>
      </w:r>
      <w:bookmarkStart w:id="0" w:name="_GoBack"/>
      <w:bookmarkEnd w:id="0"/>
      <w:r w:rsidRPr="00895904">
        <w:rPr>
          <w:b/>
        </w:rPr>
        <w:t xml:space="preserve"> будет рассказ в книге</w:t>
      </w:r>
      <w:r w:rsidR="00A97962">
        <w:rPr>
          <w:b/>
        </w:rPr>
        <w:t>,</w:t>
      </w:r>
      <w:r w:rsidRPr="00895904">
        <w:rPr>
          <w:b/>
        </w:rPr>
        <w:t xml:space="preserve"> которую мы назвали «Мелькают, кадры, имена и даты. Люди кино Орловского района». </w:t>
      </w:r>
    </w:p>
    <w:p w:rsidR="00895904" w:rsidRDefault="00895904" w:rsidP="00895904">
      <w:pPr>
        <w:pStyle w:val="a4"/>
        <w:spacing w:before="0" w:beforeAutospacing="0" w:after="0" w:afterAutospacing="0" w:line="240" w:lineRule="atLeast"/>
        <w:ind w:firstLine="709"/>
        <w:jc w:val="right"/>
      </w:pPr>
      <w:r>
        <w:t xml:space="preserve">Г.П.Шамова, зав. краеведческим сектором </w:t>
      </w:r>
    </w:p>
    <w:p w:rsidR="003528FF" w:rsidRPr="00895904" w:rsidRDefault="00895904" w:rsidP="00A97962">
      <w:pPr>
        <w:pStyle w:val="a4"/>
        <w:spacing w:before="0" w:beforeAutospacing="0" w:after="0" w:afterAutospacing="0" w:line="240" w:lineRule="atLeast"/>
        <w:ind w:firstLine="709"/>
        <w:jc w:val="right"/>
      </w:pPr>
      <w:r>
        <w:t>МКУК «Орловская центральная районная библиотека»</w:t>
      </w:r>
    </w:p>
    <w:sectPr w:rsidR="003528FF" w:rsidRPr="00895904" w:rsidSect="00A979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A00"/>
    <w:rsid w:val="001469EC"/>
    <w:rsid w:val="003528FF"/>
    <w:rsid w:val="00390341"/>
    <w:rsid w:val="00895904"/>
    <w:rsid w:val="00917371"/>
    <w:rsid w:val="00A97962"/>
    <w:rsid w:val="00E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A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7A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EF7A00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EF7A0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F7A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F7A0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1351</Words>
  <Characters>7703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Научно-методический отдел</cp:lastModifiedBy>
  <cp:revision>2</cp:revision>
  <dcterms:created xsi:type="dcterms:W3CDTF">2016-08-22T09:27:00Z</dcterms:created>
  <dcterms:modified xsi:type="dcterms:W3CDTF">2016-08-22T09:27:00Z</dcterms:modified>
</cp:coreProperties>
</file>