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8" w:rsidRPr="00154493" w:rsidRDefault="00CE0498" w:rsidP="0015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9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CE0498" w:rsidRPr="00154493" w:rsidRDefault="00CE0498" w:rsidP="0015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93">
        <w:rPr>
          <w:rFonts w:ascii="Times New Roman" w:hAnsi="Times New Roman" w:cs="Times New Roman"/>
          <w:b/>
          <w:sz w:val="28"/>
          <w:szCs w:val="28"/>
        </w:rPr>
        <w:t>Арбажская централизованная библиотечная система</w:t>
      </w:r>
    </w:p>
    <w:p w:rsidR="0060102E" w:rsidRPr="00154493" w:rsidRDefault="0060102E" w:rsidP="001544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</w:pPr>
    </w:p>
    <w:p w:rsidR="00CE0498" w:rsidRPr="00154493" w:rsidRDefault="00E53C3F" w:rsidP="0015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154493">
        <w:rPr>
          <w:rFonts w:ascii="Times New Roman" w:hAnsi="Times New Roman" w:cs="Times New Roman"/>
          <w:b/>
          <w:sz w:val="28"/>
          <w:szCs w:val="28"/>
          <w:lang w:eastAsia="en-US" w:bidi="en-US"/>
        </w:rPr>
        <w:t>Всероссийская акция</w:t>
      </w:r>
      <w:r w:rsidR="00CE0498" w:rsidRPr="0015449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«Ночь кино»</w:t>
      </w:r>
    </w:p>
    <w:p w:rsidR="006A5566" w:rsidRDefault="006A5566" w:rsidP="00154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6A5566" w:rsidRDefault="006A5566" w:rsidP="0015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0" w:name="_GoBack"/>
      <w:bookmarkEnd w:id="0"/>
    </w:p>
    <w:p w:rsidR="00CE0498" w:rsidRPr="00154493" w:rsidRDefault="00737FEC" w:rsidP="00154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Арбажская</w:t>
      </w:r>
      <w:proofErr w:type="spellEnd"/>
      <w:r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центральная библиотека им. А.П. 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Батуева поддержала инициативу проведения </w:t>
      </w:r>
      <w:r w:rsidR="00A177E2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акции «Ночь кино»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пгт Арбаж</w:t>
      </w:r>
      <w:r w:rsidR="00A177E2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. Праздничное мероприятие, посвященное Году кино и Дню российского кино, прошло</w:t>
      </w:r>
      <w:r w:rsidR="007302C4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26 августа</w:t>
      </w:r>
      <w:r w:rsidR="00A177E2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читальном зале библиотеки. Перед </w:t>
      </w:r>
      <w:r w:rsidR="007302C4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кинопросмотром читателей ждала информационно-познавательная программа «Магия кино». 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Ведущая </w:t>
      </w:r>
      <w:r w:rsidR="00E94BE7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начала свой 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рассказ</w:t>
      </w:r>
      <w:r w:rsidR="00E94BE7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 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истории </w:t>
      </w:r>
      <w:r w:rsidR="00A85399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зарождения</w:t>
      </w:r>
      <w:r w:rsidR="00E94BE7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D28D0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>ки</w:t>
      </w:r>
      <w:r w:rsidR="00E94BE7" w:rsidRPr="001544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нематографа. Так, </w:t>
      </w:r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28 декабря 1895 года в Париже </w:t>
      </w:r>
      <w:proofErr w:type="spellStart"/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>в“Grand</w:t>
      </w:r>
      <w:proofErr w:type="spellEnd"/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>Caf</w:t>
      </w:r>
      <w:proofErr w:type="spellEnd"/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>?”( «Гранд-кафе») на бульваре Капуцинок прошёл первый сеанс синематографа братьев Люмьер</w:t>
      </w:r>
      <w:r w:rsidR="00A85399" w:rsidRPr="0015449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E0498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которые на тот  момент руководили фабрикой фотоматериалов в Лионе. Эта дата и стала днём празднования Международного дня кино.</w:t>
      </w:r>
    </w:p>
    <w:p w:rsidR="00154493" w:rsidRDefault="00154493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493" w:rsidRDefault="00154493" w:rsidP="00154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392858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778" cy="36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93" w:rsidRDefault="00154493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498" w:rsidRPr="00154493" w:rsidRDefault="00CE0498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493">
        <w:rPr>
          <w:rFonts w:ascii="Times New Roman" w:eastAsia="Times New Roman" w:hAnsi="Times New Roman" w:cs="Times New Roman"/>
          <w:bCs/>
          <w:sz w:val="28"/>
          <w:szCs w:val="28"/>
        </w:rPr>
        <w:t>В России, первый киносеанс состоялся в 4 мая 1896 года в петербургском саду «Аквариум» (в этом году – 120 лет).</w:t>
      </w:r>
      <w:r w:rsidR="00E94BE7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4493">
        <w:rPr>
          <w:rFonts w:ascii="Times New Roman" w:eastAsia="Times New Roman" w:hAnsi="Times New Roman" w:cs="Times New Roman"/>
          <w:bCs/>
          <w:sz w:val="28"/>
          <w:szCs w:val="28"/>
        </w:rPr>
        <w:t>С этими и другими ф</w:t>
      </w:r>
      <w:r w:rsidR="00E94BE7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актами </w:t>
      </w:r>
      <w:r w:rsidRPr="00154493">
        <w:rPr>
          <w:rFonts w:ascii="Times New Roman" w:eastAsia="Times New Roman" w:hAnsi="Times New Roman" w:cs="Times New Roman"/>
          <w:bCs/>
          <w:sz w:val="28"/>
          <w:szCs w:val="28"/>
        </w:rPr>
        <w:t>познакомились  читатели, просмот</w:t>
      </w:r>
      <w:r w:rsidR="00E94BE7"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рев презентацию «Магия кино». Завершилась программа познавательной викториной «Фильм, фильм, фильм». </w:t>
      </w:r>
    </w:p>
    <w:p w:rsidR="00154493" w:rsidRDefault="00154493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4493" w:rsidRDefault="00154493" w:rsidP="00154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492462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454" cy="36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93" w:rsidRDefault="00154493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39B0" w:rsidRPr="00154493" w:rsidRDefault="00A85399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второй части </w:t>
      </w:r>
      <w:r w:rsidRPr="00154493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1544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прошла презентация спортивной драмы «Легенда №17», рассказывающая об истории ее создания, а затем показан сам фильм,  </w:t>
      </w:r>
      <w:r w:rsidRPr="00154493">
        <w:rPr>
          <w:rFonts w:ascii="Times New Roman" w:hAnsi="Times New Roman" w:cs="Times New Roman"/>
          <w:sz w:val="28"/>
          <w:szCs w:val="28"/>
        </w:rPr>
        <w:t>премьера которого состоялась 10 апреля 2013 года в</w:t>
      </w:r>
      <w:r w:rsidRPr="001544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Москва" w:history="1">
        <w:r w:rsidRPr="001544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Москве</w:t>
        </w:r>
      </w:hyperlink>
      <w:r w:rsidRPr="001544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4493">
        <w:rPr>
          <w:rFonts w:ascii="Times New Roman" w:hAnsi="Times New Roman" w:cs="Times New Roman"/>
          <w:sz w:val="28"/>
          <w:szCs w:val="28"/>
        </w:rPr>
        <w:t>в кинотеатре «Октябрь». Фильм «Легенда №17» удостоен шести премий «</w:t>
      </w:r>
      <w:hyperlink r:id="rId9" w:tooltip="Золотой орёл (кинопремия)" w:history="1">
        <w:r w:rsidRPr="001544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Золотой орёл</w:t>
        </w:r>
      </w:hyperlink>
      <w:r w:rsidRPr="00154493">
        <w:rPr>
          <w:rFonts w:ascii="Times New Roman" w:hAnsi="Times New Roman" w:cs="Times New Roman"/>
          <w:sz w:val="28"/>
          <w:szCs w:val="28"/>
        </w:rPr>
        <w:t>», в том числе как лучший российский фильм года.</w:t>
      </w:r>
      <w:r w:rsidR="007B39B0" w:rsidRPr="00154493">
        <w:rPr>
          <w:rFonts w:ascii="Times New Roman" w:hAnsi="Times New Roman" w:cs="Times New Roman"/>
          <w:sz w:val="28"/>
          <w:szCs w:val="28"/>
        </w:rPr>
        <w:t xml:space="preserve"> В 2014 году был удостоен</w:t>
      </w:r>
      <w:r w:rsidR="007B39B0" w:rsidRPr="001544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Государственная премия Российской Федерации" w:history="1">
        <w:r w:rsidR="007B39B0" w:rsidRPr="001544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премии Российской Федерации</w:t>
        </w:r>
      </w:hyperlink>
      <w:r w:rsidR="007B39B0" w:rsidRPr="00154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493" w:rsidRDefault="00154493" w:rsidP="001544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5399" w:rsidRPr="00154493" w:rsidRDefault="007B39B0" w:rsidP="001544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493">
        <w:rPr>
          <w:sz w:val="28"/>
          <w:szCs w:val="28"/>
        </w:rPr>
        <w:t xml:space="preserve">Просмотр фильма «Легенда № 17» оставил хорошие впечатления. </w:t>
      </w:r>
    </w:p>
    <w:p w:rsidR="00E94BE7" w:rsidRPr="00154493" w:rsidRDefault="00E94BE7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399" w:rsidRPr="00154493" w:rsidRDefault="00A85399" w:rsidP="0015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85399" w:rsidRPr="00154493" w:rsidSect="00CE04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498"/>
    <w:rsid w:val="00154493"/>
    <w:rsid w:val="0060102E"/>
    <w:rsid w:val="006A5566"/>
    <w:rsid w:val="006D28D0"/>
    <w:rsid w:val="006F6EC8"/>
    <w:rsid w:val="007302C4"/>
    <w:rsid w:val="00737FEC"/>
    <w:rsid w:val="007B39B0"/>
    <w:rsid w:val="00A014B8"/>
    <w:rsid w:val="00A05FC4"/>
    <w:rsid w:val="00A177E2"/>
    <w:rsid w:val="00A71297"/>
    <w:rsid w:val="00A85399"/>
    <w:rsid w:val="00BB319C"/>
    <w:rsid w:val="00CE0498"/>
    <w:rsid w:val="00E53C3F"/>
    <w:rsid w:val="00E94BE7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498"/>
  </w:style>
  <w:style w:type="character" w:styleId="a4">
    <w:name w:val="Hyperlink"/>
    <w:basedOn w:val="a0"/>
    <w:uiPriority w:val="99"/>
    <w:semiHidden/>
    <w:unhideWhenUsed/>
    <w:rsid w:val="00CE0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E%D0%BB%D0%BE%D1%82%D0%BE%D0%B9_%D0%BE%D1%80%D1%91%D0%BB_(%D0%BA%D0%B8%D0%BD%D0%BE%D0%BF%D1%80%D0%B5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8C23-7298-42FF-A9A3-E71D60D4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Алексеевна</cp:lastModifiedBy>
  <cp:revision>9</cp:revision>
  <dcterms:created xsi:type="dcterms:W3CDTF">2016-09-01T10:32:00Z</dcterms:created>
  <dcterms:modified xsi:type="dcterms:W3CDTF">2016-09-09T11:54:00Z</dcterms:modified>
</cp:coreProperties>
</file>